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Pr="004D67DE" w:rsidRDefault="004D67DE" w:rsidP="004D67DE">
      <w:pPr>
        <w:jc w:val="both"/>
      </w:pPr>
    </w:p>
    <w:p w:rsidR="004D67DE" w:rsidRDefault="00BD3D7C" w:rsidP="004D67DE">
      <w:pPr>
        <w:jc w:val="both"/>
      </w:pPr>
      <w:r>
        <w:t>25.05.2018    1031</w:t>
      </w:r>
    </w:p>
    <w:p w:rsidR="002A0467" w:rsidRDefault="002A0467" w:rsidP="004D67DE">
      <w:pPr>
        <w:jc w:val="both"/>
      </w:pPr>
    </w:p>
    <w:p w:rsidR="002A0467" w:rsidRPr="004D67DE" w:rsidRDefault="002A0467" w:rsidP="004D67DE">
      <w:pPr>
        <w:jc w:val="both"/>
      </w:pPr>
    </w:p>
    <w:p w:rsidR="004D67DE" w:rsidRPr="004D67DE" w:rsidRDefault="004D67DE" w:rsidP="004D67DE">
      <w:pPr>
        <w:ind w:right="4253"/>
        <w:jc w:val="both"/>
      </w:pPr>
      <w:r w:rsidRPr="004D67DE">
        <w:t>О</w:t>
      </w:r>
      <w:r>
        <w:t xml:space="preserve">б утверждении положения о материальном стимулировании руководителя </w:t>
      </w:r>
      <w:r w:rsidRPr="00511F8C">
        <w:t xml:space="preserve">муниципального казенного учреждения «Комитет по культуре, </w:t>
      </w:r>
      <w:r w:rsidR="009C43FE" w:rsidRPr="00511F8C">
        <w:t>спорту и молодежной политике»,</w:t>
      </w:r>
      <w:r w:rsidR="009C43FE">
        <w:t xml:space="preserve"> критериев и показателей </w:t>
      </w:r>
      <w:r>
        <w:t xml:space="preserve">эффективности и результативности деятельности муниципального казенного учреждения </w:t>
      </w:r>
      <w:r w:rsidRPr="00511F8C">
        <w:t>«Комитет по культуре,</w:t>
      </w:r>
      <w:r w:rsidR="009C43FE" w:rsidRPr="00511F8C">
        <w:t xml:space="preserve"> спорту и молодежной политике»</w:t>
      </w:r>
    </w:p>
    <w:p w:rsidR="004D67DE" w:rsidRPr="004D67DE" w:rsidRDefault="004D67DE" w:rsidP="004D67DE">
      <w:pPr>
        <w:jc w:val="both"/>
        <w:rPr>
          <w:sz w:val="28"/>
          <w:szCs w:val="28"/>
        </w:rPr>
      </w:pPr>
    </w:p>
    <w:p w:rsidR="004D67DE" w:rsidRPr="004D67DE" w:rsidRDefault="004D67DE" w:rsidP="004D67DE">
      <w:pPr>
        <w:jc w:val="both"/>
        <w:rPr>
          <w:sz w:val="28"/>
          <w:szCs w:val="28"/>
        </w:rPr>
      </w:pPr>
      <w:r w:rsidRPr="004D67DE">
        <w:rPr>
          <w:sz w:val="28"/>
          <w:szCs w:val="28"/>
        </w:rPr>
        <w:tab/>
      </w:r>
      <w:proofErr w:type="gramStart"/>
      <w:r w:rsidRPr="004D67DE">
        <w:rPr>
          <w:sz w:val="28"/>
          <w:szCs w:val="28"/>
        </w:rPr>
        <w:t>В соответствии с</w:t>
      </w:r>
      <w:r w:rsidR="0030633A">
        <w:rPr>
          <w:sz w:val="28"/>
          <w:szCs w:val="28"/>
        </w:rPr>
        <w:t xml:space="preserve"> Трудовым кодексом Российской Федерации, постановлением администрации МО </w:t>
      </w:r>
      <w:r w:rsidR="0030633A" w:rsidRPr="0030633A">
        <w:rPr>
          <w:sz w:val="28"/>
          <w:szCs w:val="28"/>
        </w:rPr>
        <w:t>«Кингисеппский муниципальный район» от 15.02.2016 года  № 300 «Об утверждении Порядка  оплаты труда работников в муниципальных бюджетных и казенных учреждениях МО «Кингисеппское городское поселение» по видам экономической деятельности»</w:t>
      </w:r>
      <w:r w:rsidR="0030633A">
        <w:rPr>
          <w:sz w:val="28"/>
          <w:szCs w:val="28"/>
        </w:rPr>
        <w:t xml:space="preserve"> (с изменениями), а также в целях усиления материальной заинтересованности, повышении ответственности руководителя за качественное и своевременное выполнение должностных обязанностей, организацией единого подхода к</w:t>
      </w:r>
      <w:proofErr w:type="gramEnd"/>
      <w:r w:rsidR="0030633A">
        <w:rPr>
          <w:sz w:val="28"/>
          <w:szCs w:val="28"/>
        </w:rPr>
        <w:t xml:space="preserve"> установлению стимулирующих выплат руководителям муниципальных учреждений, </w:t>
      </w:r>
      <w:r w:rsidRPr="004D67DE">
        <w:rPr>
          <w:sz w:val="28"/>
          <w:szCs w:val="28"/>
        </w:rPr>
        <w:t>статьями 43,73 Устава МО «Кингисеппский муниципальный район»,  администрация</w:t>
      </w:r>
    </w:p>
    <w:p w:rsidR="004D67DE" w:rsidRPr="004D67DE" w:rsidRDefault="004D67DE" w:rsidP="004D67DE">
      <w:pPr>
        <w:jc w:val="both"/>
        <w:rPr>
          <w:sz w:val="28"/>
          <w:szCs w:val="28"/>
        </w:rPr>
      </w:pPr>
    </w:p>
    <w:p w:rsidR="004D67DE" w:rsidRPr="004D67DE" w:rsidRDefault="004D67DE" w:rsidP="004D67DE">
      <w:pPr>
        <w:jc w:val="both"/>
        <w:rPr>
          <w:sz w:val="28"/>
          <w:szCs w:val="28"/>
        </w:rPr>
      </w:pPr>
      <w:proofErr w:type="gramStart"/>
      <w:r w:rsidRPr="004D67DE">
        <w:rPr>
          <w:b/>
          <w:sz w:val="28"/>
          <w:szCs w:val="28"/>
        </w:rPr>
        <w:t>п</w:t>
      </w:r>
      <w:proofErr w:type="gramEnd"/>
      <w:r w:rsidRPr="004D67DE">
        <w:rPr>
          <w:b/>
          <w:sz w:val="28"/>
          <w:szCs w:val="28"/>
        </w:rPr>
        <w:t xml:space="preserve"> о с т а н о в л я е т:</w:t>
      </w:r>
    </w:p>
    <w:p w:rsidR="004D67DE" w:rsidRPr="004D67DE" w:rsidRDefault="004D67DE" w:rsidP="004D67DE">
      <w:pPr>
        <w:ind w:firstLine="709"/>
        <w:jc w:val="both"/>
        <w:rPr>
          <w:sz w:val="28"/>
          <w:szCs w:val="28"/>
        </w:rPr>
      </w:pPr>
    </w:p>
    <w:p w:rsidR="004D67DE" w:rsidRPr="004D67DE" w:rsidRDefault="004D67DE" w:rsidP="004D67DE">
      <w:pPr>
        <w:ind w:firstLine="705"/>
        <w:jc w:val="both"/>
        <w:rPr>
          <w:sz w:val="28"/>
          <w:szCs w:val="28"/>
        </w:rPr>
      </w:pPr>
      <w:r w:rsidRPr="004D67DE">
        <w:rPr>
          <w:sz w:val="28"/>
          <w:szCs w:val="28"/>
        </w:rPr>
        <w:t xml:space="preserve">1. </w:t>
      </w:r>
      <w:r w:rsidR="006D0450">
        <w:rPr>
          <w:sz w:val="28"/>
          <w:szCs w:val="28"/>
        </w:rPr>
        <w:t>Утвердить Положение о материальном стимулировании руководителя</w:t>
      </w:r>
      <w:r w:rsidR="006D0450" w:rsidRPr="006D0450">
        <w:t xml:space="preserve"> </w:t>
      </w:r>
      <w:r w:rsidR="006D0450" w:rsidRPr="006D0450">
        <w:rPr>
          <w:sz w:val="28"/>
          <w:szCs w:val="28"/>
        </w:rPr>
        <w:t>муниципального казенного учреждения «Комитет по культуре, спорту и молодежной политике»</w:t>
      </w:r>
      <w:r w:rsidR="009C43FE">
        <w:rPr>
          <w:sz w:val="28"/>
          <w:szCs w:val="28"/>
        </w:rPr>
        <w:t xml:space="preserve"> </w:t>
      </w:r>
      <w:r w:rsidR="006D0450">
        <w:rPr>
          <w:sz w:val="28"/>
          <w:szCs w:val="28"/>
        </w:rPr>
        <w:t>(приложение</w:t>
      </w:r>
      <w:r w:rsidR="009C43FE">
        <w:rPr>
          <w:sz w:val="28"/>
          <w:szCs w:val="28"/>
        </w:rPr>
        <w:t xml:space="preserve"> 1</w:t>
      </w:r>
      <w:r w:rsidR="006D0450">
        <w:rPr>
          <w:sz w:val="28"/>
          <w:szCs w:val="28"/>
        </w:rPr>
        <w:t>).</w:t>
      </w:r>
    </w:p>
    <w:p w:rsidR="006D0450" w:rsidRDefault="004D67DE" w:rsidP="004D67DE">
      <w:pPr>
        <w:ind w:firstLine="705"/>
        <w:jc w:val="both"/>
        <w:rPr>
          <w:sz w:val="28"/>
          <w:szCs w:val="28"/>
        </w:rPr>
      </w:pPr>
      <w:r w:rsidRPr="004D67DE">
        <w:rPr>
          <w:sz w:val="28"/>
          <w:szCs w:val="28"/>
        </w:rPr>
        <w:t xml:space="preserve">2. </w:t>
      </w:r>
      <w:r w:rsidR="006D0450">
        <w:rPr>
          <w:sz w:val="28"/>
          <w:szCs w:val="28"/>
        </w:rPr>
        <w:t>Утвердить</w:t>
      </w:r>
      <w:r w:rsidR="006D0450" w:rsidRPr="006D0450">
        <w:t xml:space="preserve"> </w:t>
      </w:r>
      <w:r w:rsidR="006D0450" w:rsidRPr="006D0450">
        <w:rPr>
          <w:sz w:val="28"/>
          <w:szCs w:val="28"/>
        </w:rPr>
        <w:t>к</w:t>
      </w:r>
      <w:r w:rsidR="006D0450">
        <w:rPr>
          <w:sz w:val="28"/>
          <w:szCs w:val="28"/>
        </w:rPr>
        <w:t>ритерии и показатели</w:t>
      </w:r>
      <w:r w:rsidR="006D0450" w:rsidRPr="006D0450">
        <w:rPr>
          <w:sz w:val="28"/>
          <w:szCs w:val="28"/>
        </w:rPr>
        <w:t xml:space="preserve"> эффективности и результативности деятельности муниципального казенного учреждения «Комитет по культуре, спорту и молодежной политике</w:t>
      </w:r>
      <w:r w:rsidR="009C43FE">
        <w:rPr>
          <w:sz w:val="28"/>
          <w:szCs w:val="28"/>
        </w:rPr>
        <w:t xml:space="preserve">» </w:t>
      </w:r>
      <w:r w:rsidR="006D0450">
        <w:rPr>
          <w:sz w:val="28"/>
          <w:szCs w:val="28"/>
        </w:rPr>
        <w:t>и его руководителя (приложение 2).</w:t>
      </w:r>
    </w:p>
    <w:p w:rsidR="006D0450" w:rsidRDefault="006D0450" w:rsidP="004D67D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</w:t>
      </w:r>
      <w:r w:rsidRPr="004D67DE">
        <w:rPr>
          <w:sz w:val="28"/>
          <w:szCs w:val="28"/>
        </w:rPr>
        <w:t>азместить</w:t>
      </w:r>
      <w:proofErr w:type="gramEnd"/>
      <w:r w:rsidRPr="004D67D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4D67DE">
        <w:rPr>
          <w:sz w:val="28"/>
          <w:szCs w:val="28"/>
        </w:rPr>
        <w:t>астоящее постановление на официальном сайте администрации МО «Кингисеппский муни</w:t>
      </w:r>
      <w:r>
        <w:rPr>
          <w:sz w:val="28"/>
          <w:szCs w:val="28"/>
        </w:rPr>
        <w:t>ципальный район».</w:t>
      </w:r>
    </w:p>
    <w:p w:rsidR="00551520" w:rsidRDefault="009C43FE" w:rsidP="00726696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D0450">
        <w:rPr>
          <w:sz w:val="28"/>
          <w:szCs w:val="28"/>
        </w:rPr>
        <w:t>. Постановление вступает в силу</w:t>
      </w:r>
      <w:r w:rsidR="00726696">
        <w:rPr>
          <w:sz w:val="28"/>
          <w:szCs w:val="28"/>
        </w:rPr>
        <w:t xml:space="preserve"> с</w:t>
      </w:r>
      <w:r w:rsidR="006D0450">
        <w:rPr>
          <w:sz w:val="28"/>
          <w:szCs w:val="28"/>
        </w:rPr>
        <w:t xml:space="preserve"> </w:t>
      </w:r>
      <w:r w:rsidR="00726696">
        <w:rPr>
          <w:sz w:val="28"/>
          <w:szCs w:val="28"/>
        </w:rPr>
        <w:t>момента</w:t>
      </w:r>
      <w:r w:rsidR="006D0450">
        <w:rPr>
          <w:sz w:val="28"/>
          <w:szCs w:val="28"/>
        </w:rPr>
        <w:t xml:space="preserve"> подписания и распространяется на правоотношения, возникшие </w:t>
      </w:r>
      <w:r w:rsidRPr="00511F8C">
        <w:rPr>
          <w:sz w:val="28"/>
          <w:szCs w:val="28"/>
        </w:rPr>
        <w:t>с 01.05</w:t>
      </w:r>
      <w:r w:rsidR="006D0450" w:rsidRPr="00511F8C">
        <w:rPr>
          <w:sz w:val="28"/>
          <w:szCs w:val="28"/>
        </w:rPr>
        <w:t>.2018 года</w:t>
      </w:r>
      <w:r w:rsidR="00726696" w:rsidRPr="00511F8C">
        <w:rPr>
          <w:sz w:val="28"/>
          <w:szCs w:val="28"/>
        </w:rPr>
        <w:t>.</w:t>
      </w:r>
      <w:r w:rsidR="006D0450">
        <w:rPr>
          <w:sz w:val="28"/>
          <w:szCs w:val="28"/>
        </w:rPr>
        <w:t xml:space="preserve"> </w:t>
      </w:r>
    </w:p>
    <w:p w:rsidR="006D0450" w:rsidRDefault="00726696" w:rsidP="004D67D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51520">
        <w:rPr>
          <w:sz w:val="28"/>
          <w:szCs w:val="28"/>
        </w:rPr>
        <w:t xml:space="preserve">. </w:t>
      </w:r>
      <w:proofErr w:type="gramStart"/>
      <w:r w:rsidR="00551520" w:rsidRPr="004D67DE">
        <w:rPr>
          <w:sz w:val="28"/>
          <w:szCs w:val="28"/>
        </w:rPr>
        <w:t>Контроль за</w:t>
      </w:r>
      <w:proofErr w:type="gramEnd"/>
      <w:r w:rsidR="00551520" w:rsidRPr="004D67DE">
        <w:rPr>
          <w:sz w:val="28"/>
          <w:szCs w:val="28"/>
        </w:rPr>
        <w:t xml:space="preserve"> исполнением постановления</w:t>
      </w:r>
      <w:r w:rsidR="00551520" w:rsidRPr="00551520">
        <w:rPr>
          <w:sz w:val="28"/>
          <w:szCs w:val="28"/>
        </w:rPr>
        <w:t xml:space="preserve"> </w:t>
      </w:r>
      <w:r w:rsidRPr="00726696">
        <w:rPr>
          <w:sz w:val="28"/>
          <w:szCs w:val="28"/>
        </w:rPr>
        <w:t>возложить на председателя Комитета по управлению и развитию массового спорта, культуры и молодежной политики администрации МО «Кингисеппский муниципальный район» Соснина А.В.</w:t>
      </w:r>
    </w:p>
    <w:p w:rsidR="004D67DE" w:rsidRPr="004D67DE" w:rsidRDefault="004D67DE" w:rsidP="004D67DE">
      <w:pPr>
        <w:ind w:firstLine="851"/>
        <w:jc w:val="both"/>
        <w:rPr>
          <w:sz w:val="28"/>
          <w:szCs w:val="28"/>
        </w:rPr>
      </w:pPr>
    </w:p>
    <w:p w:rsidR="004D67DE" w:rsidRDefault="004D67DE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Pr="004D67DE" w:rsidRDefault="00726696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51520" w:rsidRDefault="004D67DE" w:rsidP="004D67DE">
      <w:pPr>
        <w:jc w:val="both"/>
        <w:rPr>
          <w:sz w:val="28"/>
          <w:szCs w:val="28"/>
        </w:rPr>
      </w:pPr>
      <w:r w:rsidRPr="004D67DE">
        <w:rPr>
          <w:sz w:val="28"/>
          <w:szCs w:val="28"/>
        </w:rPr>
        <w:t>главы</w:t>
      </w:r>
      <w:r w:rsidR="00551520">
        <w:rPr>
          <w:sz w:val="28"/>
          <w:szCs w:val="28"/>
        </w:rPr>
        <w:t xml:space="preserve"> </w:t>
      </w:r>
      <w:r w:rsidRPr="004D67DE">
        <w:rPr>
          <w:sz w:val="28"/>
          <w:szCs w:val="28"/>
        </w:rPr>
        <w:t xml:space="preserve">администрации </w:t>
      </w:r>
    </w:p>
    <w:p w:rsidR="004D67DE" w:rsidRPr="004D67DE" w:rsidRDefault="004D67DE" w:rsidP="00551520">
      <w:pPr>
        <w:rPr>
          <w:sz w:val="28"/>
          <w:szCs w:val="28"/>
        </w:rPr>
      </w:pPr>
      <w:r w:rsidRPr="004D67DE">
        <w:rPr>
          <w:sz w:val="28"/>
          <w:szCs w:val="28"/>
        </w:rPr>
        <w:t>МО</w:t>
      </w:r>
      <w:r w:rsidR="00551520">
        <w:rPr>
          <w:sz w:val="28"/>
          <w:szCs w:val="28"/>
        </w:rPr>
        <w:t xml:space="preserve"> </w:t>
      </w:r>
      <w:r w:rsidRPr="004D67DE">
        <w:rPr>
          <w:sz w:val="28"/>
          <w:szCs w:val="28"/>
        </w:rPr>
        <w:t>«Кингисеппский муниципальный район»</w:t>
      </w:r>
      <w:r w:rsidRPr="004D67DE">
        <w:rPr>
          <w:sz w:val="28"/>
          <w:szCs w:val="28"/>
        </w:rPr>
        <w:tab/>
        <w:t xml:space="preserve">      </w:t>
      </w:r>
      <w:r w:rsidRPr="004D67DE">
        <w:rPr>
          <w:sz w:val="28"/>
          <w:szCs w:val="28"/>
        </w:rPr>
        <w:tab/>
      </w:r>
      <w:r w:rsidR="00551520">
        <w:rPr>
          <w:sz w:val="28"/>
          <w:szCs w:val="28"/>
        </w:rPr>
        <w:t xml:space="preserve">                      Е.Г. Антонова</w:t>
      </w:r>
    </w:p>
    <w:p w:rsidR="004D67DE" w:rsidRPr="004D67DE" w:rsidRDefault="004D67DE" w:rsidP="004D67DE">
      <w:pPr>
        <w:jc w:val="both"/>
        <w:rPr>
          <w:sz w:val="28"/>
          <w:szCs w:val="28"/>
        </w:rPr>
      </w:pPr>
    </w:p>
    <w:p w:rsidR="004D67DE" w:rsidRPr="004D67DE" w:rsidRDefault="004D67DE" w:rsidP="004D67DE">
      <w:pPr>
        <w:jc w:val="both"/>
        <w:rPr>
          <w:sz w:val="28"/>
          <w:szCs w:val="28"/>
        </w:rPr>
      </w:pPr>
    </w:p>
    <w:p w:rsidR="004D67DE" w:rsidRDefault="004D67DE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9C43FE" w:rsidRDefault="009C43FE" w:rsidP="004D67DE">
      <w:pPr>
        <w:jc w:val="both"/>
        <w:rPr>
          <w:sz w:val="28"/>
          <w:szCs w:val="28"/>
        </w:rPr>
      </w:pPr>
    </w:p>
    <w:p w:rsidR="00551520" w:rsidRDefault="00551520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E558CE" w:rsidRDefault="00E558CE" w:rsidP="004D67DE">
      <w:pPr>
        <w:jc w:val="both"/>
        <w:rPr>
          <w:sz w:val="28"/>
          <w:szCs w:val="28"/>
        </w:rPr>
      </w:pPr>
    </w:p>
    <w:p w:rsidR="00E558CE" w:rsidRDefault="00E558CE" w:rsidP="004D67DE">
      <w:pPr>
        <w:jc w:val="both"/>
        <w:rPr>
          <w:sz w:val="28"/>
          <w:szCs w:val="28"/>
        </w:rPr>
      </w:pPr>
    </w:p>
    <w:p w:rsidR="002A0467" w:rsidRDefault="002A0467" w:rsidP="004D67DE">
      <w:pPr>
        <w:jc w:val="both"/>
        <w:rPr>
          <w:sz w:val="28"/>
          <w:szCs w:val="28"/>
        </w:rPr>
      </w:pPr>
    </w:p>
    <w:p w:rsidR="002A0467" w:rsidRDefault="002A0467" w:rsidP="004D67DE">
      <w:pPr>
        <w:jc w:val="both"/>
        <w:rPr>
          <w:sz w:val="28"/>
          <w:szCs w:val="28"/>
        </w:rPr>
      </w:pPr>
    </w:p>
    <w:p w:rsidR="00726696" w:rsidRDefault="00726696" w:rsidP="004D67DE">
      <w:pPr>
        <w:jc w:val="both"/>
        <w:rPr>
          <w:sz w:val="28"/>
          <w:szCs w:val="28"/>
        </w:rPr>
      </w:pPr>
    </w:p>
    <w:p w:rsidR="00726696" w:rsidRPr="004D67DE" w:rsidRDefault="00726696" w:rsidP="004D67DE">
      <w:pPr>
        <w:jc w:val="both"/>
        <w:rPr>
          <w:sz w:val="28"/>
          <w:szCs w:val="28"/>
        </w:rPr>
      </w:pPr>
    </w:p>
    <w:p w:rsidR="004D67DE" w:rsidRPr="004D67DE" w:rsidRDefault="004D67DE" w:rsidP="004D67DE">
      <w:pPr>
        <w:jc w:val="both"/>
        <w:rPr>
          <w:sz w:val="22"/>
          <w:szCs w:val="22"/>
        </w:rPr>
      </w:pPr>
      <w:r w:rsidRPr="004D67DE">
        <w:rPr>
          <w:sz w:val="22"/>
          <w:szCs w:val="22"/>
        </w:rPr>
        <w:t>Баринов, 2-73-03</w:t>
      </w:r>
    </w:p>
    <w:p w:rsidR="009E34D8" w:rsidRDefault="004D67DE" w:rsidP="003A0061">
      <w:pPr>
        <w:rPr>
          <w:sz w:val="22"/>
          <w:szCs w:val="22"/>
        </w:rPr>
      </w:pPr>
      <w:r w:rsidRPr="004D67DE">
        <w:rPr>
          <w:sz w:val="22"/>
          <w:szCs w:val="22"/>
        </w:rPr>
        <w:t xml:space="preserve">6 экз.  </w:t>
      </w:r>
      <w:r w:rsidR="00B21F7E">
        <w:rPr>
          <w:sz w:val="22"/>
          <w:szCs w:val="22"/>
        </w:rPr>
        <w:t>11</w:t>
      </w:r>
      <w:r w:rsidR="00EA7F24">
        <w:rPr>
          <w:sz w:val="22"/>
          <w:szCs w:val="22"/>
        </w:rPr>
        <w:t>.</w:t>
      </w:r>
      <w:r w:rsidRPr="004D67DE">
        <w:rPr>
          <w:sz w:val="22"/>
          <w:szCs w:val="22"/>
        </w:rPr>
        <w:t>0</w:t>
      </w:r>
      <w:r w:rsidR="00511F8C">
        <w:rPr>
          <w:sz w:val="22"/>
          <w:szCs w:val="22"/>
        </w:rPr>
        <w:t>5</w:t>
      </w:r>
      <w:r w:rsidRPr="004D67DE">
        <w:rPr>
          <w:sz w:val="22"/>
          <w:szCs w:val="22"/>
        </w:rPr>
        <w:t>.2018</w:t>
      </w:r>
    </w:p>
    <w:p w:rsidR="00ED1F83" w:rsidRPr="00BD3D7C" w:rsidRDefault="00BD3D7C" w:rsidP="00BD3D7C">
      <w:pPr>
        <w:jc w:val="center"/>
      </w:pPr>
      <w:r>
        <w:lastRenderedPageBreak/>
        <w:t xml:space="preserve">                                                                                 </w:t>
      </w:r>
      <w:r w:rsidR="00ED1F83" w:rsidRPr="00BD3D7C">
        <w:t>УТВЕРЖДЕНО</w:t>
      </w:r>
    </w:p>
    <w:p w:rsidR="00ED1F83" w:rsidRPr="00BD3D7C" w:rsidRDefault="00BD3D7C" w:rsidP="00BD3D7C">
      <w:pPr>
        <w:jc w:val="center"/>
      </w:pPr>
      <w:r>
        <w:t xml:space="preserve">                                                                       </w:t>
      </w:r>
      <w:r w:rsidR="00ED1F83" w:rsidRPr="00BD3D7C">
        <w:t>постановлением администрации</w:t>
      </w:r>
    </w:p>
    <w:p w:rsidR="00ED1F83" w:rsidRPr="00BD3D7C" w:rsidRDefault="00BD3D7C" w:rsidP="00BD3D7C">
      <w:pPr>
        <w:jc w:val="center"/>
      </w:pPr>
      <w:r>
        <w:t xml:space="preserve">                                                                       </w:t>
      </w:r>
      <w:r w:rsidR="00ED1F83" w:rsidRPr="00BD3D7C">
        <w:t>МО «Кингисеппский муниципальный район»</w:t>
      </w:r>
    </w:p>
    <w:p w:rsidR="00ED1F83" w:rsidRPr="00BD3D7C" w:rsidRDefault="00BD3D7C" w:rsidP="00BD3D7C">
      <w:pPr>
        <w:jc w:val="center"/>
      </w:pPr>
      <w:r>
        <w:t xml:space="preserve">                                                                                от 25.05.2018 года № 1031</w:t>
      </w:r>
    </w:p>
    <w:p w:rsidR="00ED1F83" w:rsidRPr="00BD3D7C" w:rsidRDefault="00BD3D7C" w:rsidP="00BD3D7C">
      <w:pPr>
        <w:jc w:val="center"/>
      </w:pPr>
      <w:r>
        <w:t xml:space="preserve">                                                                                </w:t>
      </w:r>
      <w:r w:rsidR="00ED1F83" w:rsidRPr="00BD3D7C">
        <w:t>(приложение 1)</w:t>
      </w:r>
    </w:p>
    <w:p w:rsidR="00ED1F83" w:rsidRPr="00BD3D7C" w:rsidRDefault="00ED1F83" w:rsidP="00BD3D7C">
      <w:pPr>
        <w:jc w:val="center"/>
      </w:pPr>
    </w:p>
    <w:p w:rsidR="00ED1F83" w:rsidRPr="00393AA3" w:rsidRDefault="00ED1F83" w:rsidP="00ED1F83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ПОЛОЖЕНИЕ</w:t>
      </w:r>
    </w:p>
    <w:p w:rsidR="00ED1F83" w:rsidRPr="00393AA3" w:rsidRDefault="00ED1F83" w:rsidP="00ED1F83">
      <w:pPr>
        <w:tabs>
          <w:tab w:val="left" w:pos="0"/>
        </w:tabs>
        <w:jc w:val="center"/>
        <w:rPr>
          <w:sz w:val="28"/>
          <w:szCs w:val="28"/>
        </w:rPr>
      </w:pPr>
      <w:r w:rsidRPr="00393AA3">
        <w:rPr>
          <w:sz w:val="28"/>
          <w:szCs w:val="28"/>
        </w:rPr>
        <w:t>о материальном стимулировании руководителя</w:t>
      </w:r>
    </w:p>
    <w:p w:rsidR="00ED1F83" w:rsidRPr="00393AA3" w:rsidRDefault="00ED1F83" w:rsidP="00ED1F83">
      <w:pPr>
        <w:tabs>
          <w:tab w:val="left" w:pos="0"/>
        </w:tabs>
        <w:jc w:val="center"/>
        <w:rPr>
          <w:sz w:val="28"/>
          <w:szCs w:val="28"/>
        </w:rPr>
      </w:pPr>
      <w:r w:rsidRPr="00393AA3">
        <w:rPr>
          <w:sz w:val="28"/>
          <w:szCs w:val="28"/>
        </w:rPr>
        <w:t xml:space="preserve">муниципального казенного учреждения </w:t>
      </w:r>
    </w:p>
    <w:p w:rsidR="00ED1F83" w:rsidRPr="00393AA3" w:rsidRDefault="00ED1F83" w:rsidP="00ED1F83">
      <w:pPr>
        <w:tabs>
          <w:tab w:val="left" w:pos="0"/>
        </w:tabs>
        <w:jc w:val="center"/>
        <w:rPr>
          <w:sz w:val="28"/>
          <w:szCs w:val="28"/>
        </w:rPr>
      </w:pPr>
      <w:r w:rsidRPr="00511F8C">
        <w:rPr>
          <w:sz w:val="28"/>
          <w:szCs w:val="28"/>
        </w:rPr>
        <w:t>«Комитет по культуре, спорту и молодежной политике»</w:t>
      </w:r>
    </w:p>
    <w:p w:rsidR="00ED1F83" w:rsidRPr="00393AA3" w:rsidRDefault="00ED1F83" w:rsidP="00ED1F83">
      <w:pPr>
        <w:tabs>
          <w:tab w:val="left" w:pos="0"/>
        </w:tabs>
        <w:jc w:val="center"/>
        <w:rPr>
          <w:sz w:val="28"/>
          <w:szCs w:val="28"/>
        </w:rPr>
      </w:pPr>
    </w:p>
    <w:p w:rsidR="00ED1F83" w:rsidRPr="00393AA3" w:rsidRDefault="00ED1F83" w:rsidP="00ED1F83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1. Общие положения</w:t>
      </w:r>
    </w:p>
    <w:p w:rsidR="00663689" w:rsidRPr="00393AA3" w:rsidRDefault="00ED1F83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1.1. </w:t>
      </w:r>
      <w:proofErr w:type="gramStart"/>
      <w:r w:rsidRPr="00393AA3">
        <w:rPr>
          <w:sz w:val="28"/>
          <w:szCs w:val="28"/>
        </w:rPr>
        <w:t xml:space="preserve">Настоящее Положение о материальном стимулировании руководителя </w:t>
      </w:r>
      <w:r w:rsidRPr="009B4FAA">
        <w:rPr>
          <w:sz w:val="28"/>
          <w:szCs w:val="28"/>
        </w:rPr>
        <w:t>муниципального казенного учреждения «Комитет по культуре, спорту и молодежной политике»</w:t>
      </w:r>
      <w:r w:rsidR="00726696" w:rsidRPr="009B4FAA">
        <w:rPr>
          <w:sz w:val="28"/>
          <w:szCs w:val="28"/>
        </w:rPr>
        <w:t xml:space="preserve"> </w:t>
      </w:r>
      <w:r w:rsidR="00511F8C" w:rsidRPr="00393AA3">
        <w:rPr>
          <w:sz w:val="28"/>
          <w:szCs w:val="28"/>
        </w:rPr>
        <w:t>(далее «Положение»)</w:t>
      </w:r>
      <w:r w:rsidRPr="00393AA3">
        <w:rPr>
          <w:sz w:val="28"/>
          <w:szCs w:val="28"/>
        </w:rPr>
        <w:t xml:space="preserve"> разработано в соответствии с Трудовым кодексом Российской Федерации, постановлением администрации МО «Кингисеппский муниципальный район» от 15.02.2016 года  № 300 «Об утверждении Порядка  оплаты труда работников в муниципальных бюджетных и казенных учреждениях МО «Кингисеппское городское поселение» по видам экономической деятел</w:t>
      </w:r>
      <w:r w:rsidR="00663689" w:rsidRPr="00393AA3">
        <w:rPr>
          <w:sz w:val="28"/>
          <w:szCs w:val="28"/>
        </w:rPr>
        <w:t>ьности» (с изменениями),</w:t>
      </w:r>
      <w:r w:rsidRPr="00393AA3">
        <w:rPr>
          <w:sz w:val="28"/>
          <w:szCs w:val="28"/>
        </w:rPr>
        <w:t xml:space="preserve"> в целях</w:t>
      </w:r>
      <w:proofErr w:type="gramEnd"/>
      <w:r w:rsidRPr="00393AA3">
        <w:rPr>
          <w:sz w:val="28"/>
          <w:szCs w:val="28"/>
        </w:rPr>
        <w:t xml:space="preserve"> </w:t>
      </w:r>
      <w:r w:rsidR="00663689" w:rsidRPr="00393AA3">
        <w:rPr>
          <w:sz w:val="28"/>
          <w:szCs w:val="28"/>
        </w:rPr>
        <w:t xml:space="preserve">сохранения квалифицированности кадров, </w:t>
      </w:r>
      <w:r w:rsidRPr="00393AA3">
        <w:rPr>
          <w:sz w:val="28"/>
          <w:szCs w:val="28"/>
        </w:rPr>
        <w:t xml:space="preserve">усиления </w:t>
      </w:r>
      <w:r w:rsidR="00663689" w:rsidRPr="00393AA3">
        <w:rPr>
          <w:sz w:val="28"/>
          <w:szCs w:val="28"/>
        </w:rPr>
        <w:t>материальной заинтересованности и</w:t>
      </w:r>
      <w:r w:rsidRPr="00393AA3">
        <w:rPr>
          <w:sz w:val="28"/>
          <w:szCs w:val="28"/>
        </w:rPr>
        <w:t xml:space="preserve"> повышении ответственности руководителя за качественное и своевременное выполнение должностных обязанностей, </w:t>
      </w:r>
      <w:r w:rsidR="00663689" w:rsidRPr="00393AA3">
        <w:rPr>
          <w:sz w:val="28"/>
          <w:szCs w:val="28"/>
        </w:rPr>
        <w:t>ориентировано на учет индивидуальных качеств руководителя, обеспечивающих высокую личную результативности его работы в достижении основных показателей деятельности учреждения.</w:t>
      </w:r>
    </w:p>
    <w:p w:rsidR="00663689" w:rsidRPr="00EE0B8C" w:rsidRDefault="00663689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1.2.</w:t>
      </w:r>
      <w:r w:rsidR="002F37F2" w:rsidRPr="00393AA3">
        <w:rPr>
          <w:sz w:val="28"/>
          <w:szCs w:val="28"/>
        </w:rPr>
        <w:t xml:space="preserve"> Положение распространяется на руководителя </w:t>
      </w:r>
      <w:r w:rsidR="00726696">
        <w:rPr>
          <w:sz w:val="28"/>
          <w:szCs w:val="28"/>
        </w:rPr>
        <w:t>МКУ</w:t>
      </w:r>
      <w:r w:rsidR="002F37F2" w:rsidRPr="00393AA3">
        <w:rPr>
          <w:sz w:val="28"/>
          <w:szCs w:val="28"/>
        </w:rPr>
        <w:t xml:space="preserve"> «Комитет по культуре, спорту и молодежной политике», занимающего должность </w:t>
      </w:r>
      <w:r w:rsidR="00133D00" w:rsidRPr="00EE0B8C">
        <w:rPr>
          <w:sz w:val="28"/>
          <w:szCs w:val="28"/>
        </w:rPr>
        <w:t>председателя</w:t>
      </w:r>
      <w:r w:rsidR="002F37F2" w:rsidRPr="00EE0B8C">
        <w:rPr>
          <w:sz w:val="28"/>
          <w:szCs w:val="28"/>
        </w:rPr>
        <w:t xml:space="preserve"> в соответствии с заключенным трудовым договором.</w:t>
      </w:r>
    </w:p>
    <w:p w:rsidR="002F37F2" w:rsidRPr="00393AA3" w:rsidRDefault="002F37F2" w:rsidP="00ED1F83">
      <w:pPr>
        <w:tabs>
          <w:tab w:val="left" w:pos="0"/>
        </w:tabs>
        <w:jc w:val="both"/>
        <w:rPr>
          <w:sz w:val="28"/>
          <w:szCs w:val="28"/>
        </w:rPr>
      </w:pPr>
      <w:r w:rsidRPr="00EE0B8C">
        <w:rPr>
          <w:sz w:val="28"/>
          <w:szCs w:val="28"/>
        </w:rPr>
        <w:tab/>
        <w:t xml:space="preserve">1.3. Работодателем для руководителя </w:t>
      </w:r>
      <w:r w:rsidR="00726696" w:rsidRPr="00EE0B8C">
        <w:rPr>
          <w:sz w:val="28"/>
          <w:szCs w:val="28"/>
        </w:rPr>
        <w:t>МКУ</w:t>
      </w:r>
      <w:r w:rsidRPr="00EE0B8C">
        <w:rPr>
          <w:sz w:val="28"/>
          <w:szCs w:val="28"/>
        </w:rPr>
        <w:t xml:space="preserve"> «Комитет по культуре, спорту и молодежной политике» </w:t>
      </w:r>
      <w:r w:rsidR="00511F8C" w:rsidRPr="00EE0B8C">
        <w:rPr>
          <w:sz w:val="28"/>
          <w:szCs w:val="28"/>
        </w:rPr>
        <w:t xml:space="preserve">(далее – </w:t>
      </w:r>
      <w:r w:rsidR="00FE7D3E">
        <w:rPr>
          <w:sz w:val="28"/>
          <w:szCs w:val="28"/>
        </w:rPr>
        <w:t>руководитель</w:t>
      </w:r>
      <w:r w:rsidR="00511F8C" w:rsidRPr="00EE0B8C">
        <w:rPr>
          <w:sz w:val="28"/>
          <w:szCs w:val="28"/>
        </w:rPr>
        <w:t xml:space="preserve">) </w:t>
      </w:r>
      <w:r w:rsidRPr="00EE0B8C">
        <w:rPr>
          <w:sz w:val="28"/>
          <w:szCs w:val="28"/>
        </w:rPr>
        <w:t xml:space="preserve">является администрация МО «Кингисеппский муниципальный район» в лице главы  </w:t>
      </w:r>
      <w:r w:rsidR="009C43FE" w:rsidRPr="00EE0B8C">
        <w:rPr>
          <w:sz w:val="28"/>
          <w:szCs w:val="28"/>
        </w:rPr>
        <w:t>администрации</w:t>
      </w:r>
      <w:r w:rsidRPr="00EE0B8C">
        <w:rPr>
          <w:sz w:val="28"/>
          <w:szCs w:val="28"/>
        </w:rPr>
        <w:t xml:space="preserve"> </w:t>
      </w:r>
      <w:r w:rsidR="009B4FAA" w:rsidRPr="00EE0B8C">
        <w:rPr>
          <w:sz w:val="28"/>
          <w:szCs w:val="28"/>
        </w:rPr>
        <w:t xml:space="preserve"> </w:t>
      </w:r>
      <w:r w:rsidRPr="00EE0B8C">
        <w:rPr>
          <w:sz w:val="28"/>
          <w:szCs w:val="28"/>
        </w:rPr>
        <w:t>МО «Кингисеппский муниципальный район» (далее по тексту – работодатель).</w:t>
      </w:r>
    </w:p>
    <w:p w:rsidR="002F37F2" w:rsidRPr="00393AA3" w:rsidRDefault="002F37F2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1.4. Основанием для установления стимулирующих выплат руководителю является распоряжение администраци</w:t>
      </w:r>
      <w:r w:rsidR="009C43FE" w:rsidRPr="00393AA3">
        <w:rPr>
          <w:sz w:val="28"/>
          <w:szCs w:val="28"/>
        </w:rPr>
        <w:t>и</w:t>
      </w:r>
      <w:r w:rsidRPr="00393AA3">
        <w:rPr>
          <w:sz w:val="28"/>
          <w:szCs w:val="28"/>
        </w:rPr>
        <w:t xml:space="preserve"> МО «Кингисеппский муниципальный район» (далее – распоряжение). </w:t>
      </w:r>
    </w:p>
    <w:p w:rsidR="002F37F2" w:rsidRPr="00393AA3" w:rsidRDefault="002F37F2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1.5. Распоряжение готовится отделом кадров и спецработы </w:t>
      </w:r>
      <w:r w:rsidR="00833639" w:rsidRPr="00393AA3">
        <w:rPr>
          <w:sz w:val="28"/>
          <w:szCs w:val="28"/>
        </w:rPr>
        <w:t>администрации</w:t>
      </w:r>
      <w:r w:rsidRPr="00393AA3">
        <w:rPr>
          <w:sz w:val="28"/>
          <w:szCs w:val="28"/>
        </w:rPr>
        <w:t xml:space="preserve"> МО «Кингисеппский муниципальный район» на основании протокола Совета по кадровой политике при главе администрац</w:t>
      </w:r>
      <w:r w:rsidR="0053316F">
        <w:rPr>
          <w:sz w:val="28"/>
          <w:szCs w:val="28"/>
        </w:rPr>
        <w:t>ии</w:t>
      </w:r>
      <w:r w:rsidRPr="00393AA3">
        <w:rPr>
          <w:sz w:val="28"/>
          <w:szCs w:val="28"/>
        </w:rPr>
        <w:t xml:space="preserve"> МО «Кингисеппский муниципальный район» (далее – Совет по кадровой политике). </w:t>
      </w:r>
    </w:p>
    <w:p w:rsidR="002F37F2" w:rsidRPr="00393AA3" w:rsidRDefault="002F37F2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Pr="004F2B18">
        <w:rPr>
          <w:sz w:val="28"/>
          <w:szCs w:val="28"/>
        </w:rPr>
        <w:t xml:space="preserve">1.6. </w:t>
      </w:r>
      <w:proofErr w:type="gramStart"/>
      <w:r w:rsidR="004F2B18">
        <w:rPr>
          <w:sz w:val="28"/>
          <w:szCs w:val="28"/>
        </w:rPr>
        <w:t>Председатель</w:t>
      </w:r>
      <w:r w:rsidR="004F2B18" w:rsidRPr="004F2B18">
        <w:rPr>
          <w:sz w:val="28"/>
          <w:szCs w:val="28"/>
        </w:rPr>
        <w:t xml:space="preserve"> Комитета по управлению и развитию массового спорта, культуры и молодежной политики администрации МО «Кингисеппский муниципальный район»</w:t>
      </w:r>
      <w:r w:rsidR="004F2B18">
        <w:rPr>
          <w:sz w:val="28"/>
          <w:szCs w:val="28"/>
        </w:rPr>
        <w:t xml:space="preserve"> </w:t>
      </w:r>
      <w:r w:rsidR="00360C89" w:rsidRPr="004F2B18">
        <w:rPr>
          <w:sz w:val="28"/>
          <w:szCs w:val="28"/>
        </w:rPr>
        <w:t>в срок не позднее 25 числа текущего месяца</w:t>
      </w:r>
      <w:r w:rsidR="00360C89" w:rsidRPr="00393AA3">
        <w:rPr>
          <w:sz w:val="28"/>
          <w:szCs w:val="28"/>
        </w:rPr>
        <w:t xml:space="preserve"> предоставляет на Совет по кадровой политике предложения по установлению стимулирующих выплат руководителю</w:t>
      </w:r>
      <w:r w:rsidR="00BD3D7C">
        <w:rPr>
          <w:sz w:val="28"/>
          <w:szCs w:val="28"/>
        </w:rPr>
        <w:t xml:space="preserve"> муниципального учреждения</w:t>
      </w:r>
      <w:r w:rsidR="00360C89" w:rsidRPr="00393AA3">
        <w:rPr>
          <w:sz w:val="28"/>
          <w:szCs w:val="28"/>
        </w:rPr>
        <w:t xml:space="preserve">: </w:t>
      </w:r>
      <w:r w:rsidR="00360C89" w:rsidRPr="00393AA3">
        <w:rPr>
          <w:sz w:val="28"/>
          <w:szCs w:val="28"/>
        </w:rPr>
        <w:lastRenderedPageBreak/>
        <w:t>служебную записку, отчет о выполнении целевых показателей эффективности и результативности деятельности муниципального учреждения и его руководителя и иные отчеты, расчет экономии</w:t>
      </w:r>
      <w:proofErr w:type="gramEnd"/>
      <w:r w:rsidR="00360C89" w:rsidRPr="00393AA3">
        <w:rPr>
          <w:sz w:val="28"/>
          <w:szCs w:val="28"/>
        </w:rPr>
        <w:t xml:space="preserve"> фонда заработной платы по учреждению, иные документы, включая те, которые подтверждают тяжелое материальное положение работника.</w:t>
      </w:r>
    </w:p>
    <w:p w:rsidR="00360C89" w:rsidRPr="00393AA3" w:rsidRDefault="00360C89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1.7. На стимулирующие выплаты направляются средства, предусмотренные действующей системой оплаты труда, планируемые на очередной финансовый год и плановый период в соответствии с решением о бюджете на очередной финансовый год и плановый период.</w:t>
      </w:r>
    </w:p>
    <w:p w:rsidR="001657A3" w:rsidRPr="00393AA3" w:rsidRDefault="001657A3" w:rsidP="00ED1F8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1.8. Стимулирующие выплаты, выплачиваемые руководителю, учитываются в соответствии с действующим законодательством при расчете средней заработной платы</w:t>
      </w:r>
      <w:r w:rsidR="00A8423E" w:rsidRPr="00393AA3">
        <w:rPr>
          <w:sz w:val="28"/>
          <w:szCs w:val="28"/>
        </w:rPr>
        <w:t xml:space="preserve"> (для оплаты ежегодного отпуска,</w:t>
      </w:r>
      <w:r w:rsidRPr="00393AA3">
        <w:rPr>
          <w:sz w:val="28"/>
          <w:szCs w:val="28"/>
        </w:rPr>
        <w:t xml:space="preserve"> выплаты пособий по временной нетрудоспособности и др.).</w:t>
      </w:r>
    </w:p>
    <w:p w:rsidR="001657A3" w:rsidRPr="00393AA3" w:rsidRDefault="001657A3" w:rsidP="00ED1F83">
      <w:pPr>
        <w:tabs>
          <w:tab w:val="left" w:pos="0"/>
        </w:tabs>
        <w:jc w:val="both"/>
        <w:rPr>
          <w:sz w:val="28"/>
          <w:szCs w:val="28"/>
        </w:rPr>
      </w:pPr>
    </w:p>
    <w:p w:rsidR="001657A3" w:rsidRPr="00393AA3" w:rsidRDefault="001657A3" w:rsidP="001657A3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2. Виды стимулирующих выплат</w:t>
      </w:r>
    </w:p>
    <w:p w:rsidR="001657A3" w:rsidRPr="00393AA3" w:rsidRDefault="001657A3" w:rsidP="007C0A81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Настоящее положение включает следующие виды стимулирующих выплат</w:t>
      </w:r>
      <w:r w:rsidR="007C0A81" w:rsidRPr="00393AA3">
        <w:rPr>
          <w:sz w:val="28"/>
          <w:szCs w:val="28"/>
        </w:rPr>
        <w:t>, устанавливаемых в процентном соотношении к должностному окладу или в абсолютных величинах:</w:t>
      </w:r>
    </w:p>
    <w:p w:rsidR="007C0A81" w:rsidRDefault="007C0A81" w:rsidP="007C0A81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а) ежемесячная надб</w:t>
      </w:r>
      <w:r w:rsidR="00B34440" w:rsidRPr="00393AA3">
        <w:rPr>
          <w:sz w:val="28"/>
          <w:szCs w:val="28"/>
        </w:rPr>
        <w:t>авка за интенсивность, сложность</w:t>
      </w:r>
      <w:r w:rsidRPr="00393AA3">
        <w:rPr>
          <w:sz w:val="28"/>
          <w:szCs w:val="28"/>
        </w:rPr>
        <w:t xml:space="preserve"> и напряженность;</w:t>
      </w:r>
    </w:p>
    <w:p w:rsidR="007C0A81" w:rsidRPr="00393AA3" w:rsidRDefault="007C0A81" w:rsidP="007C0A81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7C557F">
        <w:rPr>
          <w:sz w:val="28"/>
          <w:szCs w:val="28"/>
        </w:rPr>
        <w:t>б</w:t>
      </w:r>
      <w:r w:rsidRPr="00393AA3">
        <w:rPr>
          <w:sz w:val="28"/>
          <w:szCs w:val="28"/>
        </w:rPr>
        <w:t>) премиальные выплаты:</w:t>
      </w:r>
    </w:p>
    <w:p w:rsidR="007C0A81" w:rsidRPr="00393AA3" w:rsidRDefault="007C0A81" w:rsidP="007C0A81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- ежемесячная премия;</w:t>
      </w:r>
    </w:p>
    <w:p w:rsidR="001A292C" w:rsidRDefault="007C0A81" w:rsidP="007C0A81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- единовременная премия по итогам работы за расчетный период (квартал, год)</w:t>
      </w:r>
      <w:r w:rsidR="001A292C">
        <w:rPr>
          <w:sz w:val="28"/>
          <w:szCs w:val="28"/>
        </w:rPr>
        <w:t>;</w:t>
      </w:r>
    </w:p>
    <w:p w:rsidR="007C0A81" w:rsidRPr="00393AA3" w:rsidRDefault="007C557F" w:rsidP="007C0A8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7C0A81" w:rsidRPr="00393AA3">
        <w:rPr>
          <w:sz w:val="28"/>
          <w:szCs w:val="28"/>
        </w:rPr>
        <w:t>) материальная помощь.</w:t>
      </w:r>
    </w:p>
    <w:p w:rsidR="007C0A81" w:rsidRPr="00393AA3" w:rsidRDefault="007C0A81" w:rsidP="007C0A81">
      <w:pPr>
        <w:tabs>
          <w:tab w:val="left" w:pos="0"/>
        </w:tabs>
        <w:jc w:val="both"/>
        <w:rPr>
          <w:sz w:val="28"/>
          <w:szCs w:val="28"/>
        </w:rPr>
      </w:pPr>
    </w:p>
    <w:p w:rsidR="007C0A81" w:rsidRPr="00393AA3" w:rsidRDefault="007C0A81" w:rsidP="007C0A81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 xml:space="preserve">3. </w:t>
      </w:r>
      <w:r w:rsidR="00B34440" w:rsidRPr="00393AA3">
        <w:rPr>
          <w:b/>
          <w:sz w:val="28"/>
          <w:szCs w:val="28"/>
        </w:rPr>
        <w:t>Ежемесячная надбавка</w:t>
      </w:r>
    </w:p>
    <w:p w:rsidR="00B34440" w:rsidRPr="00393AA3" w:rsidRDefault="00B34440" w:rsidP="007C0A81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за интенсивность, сложность и напряженность</w:t>
      </w:r>
    </w:p>
    <w:p w:rsidR="00B34440" w:rsidRPr="00393AA3" w:rsidRDefault="00B34440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3.1. Ежемесячная надбавка к должностному окладу за интенсивность, сложность и напряженность устанавливается руководителю (далее по тексту – ежемесячная надбавка) в целях усиления материальной заинтересованности руководителя в повышении качества выполнения возложенных на него задач, </w:t>
      </w:r>
      <w:r w:rsidR="00833639" w:rsidRPr="00393AA3">
        <w:rPr>
          <w:sz w:val="28"/>
          <w:szCs w:val="28"/>
        </w:rPr>
        <w:t>своевременном</w:t>
      </w:r>
      <w:r w:rsidRPr="00393AA3">
        <w:rPr>
          <w:sz w:val="28"/>
          <w:szCs w:val="28"/>
        </w:rPr>
        <w:t xml:space="preserve">, добросовестном, ответственном и безупречном </w:t>
      </w:r>
      <w:proofErr w:type="gramStart"/>
      <w:r w:rsidRPr="00393AA3">
        <w:rPr>
          <w:sz w:val="28"/>
          <w:szCs w:val="28"/>
        </w:rPr>
        <w:t>выполнении</w:t>
      </w:r>
      <w:proofErr w:type="gramEnd"/>
      <w:r w:rsidRPr="00393AA3">
        <w:rPr>
          <w:sz w:val="28"/>
          <w:szCs w:val="28"/>
        </w:rPr>
        <w:t xml:space="preserve"> своих должностных обязанностей и личного трудового вклада в общие результаты деятельности учреждения.</w:t>
      </w:r>
    </w:p>
    <w:p w:rsidR="00B34440" w:rsidRPr="00393AA3" w:rsidRDefault="00B34440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Ежемесячная надбавка устанавливается сроком на один календарный год, в процентном отношении к месячному должностному окладу руководителя, в размере, не превышающем одного месячного должностного оклада.</w:t>
      </w:r>
    </w:p>
    <w:p w:rsidR="00B34440" w:rsidRPr="00393AA3" w:rsidRDefault="00B34440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3.2. Распоряжение о </w:t>
      </w:r>
      <w:r w:rsidR="00833639" w:rsidRPr="00393AA3">
        <w:rPr>
          <w:sz w:val="28"/>
          <w:szCs w:val="28"/>
        </w:rPr>
        <w:t>надбавке</w:t>
      </w:r>
      <w:r w:rsidR="00AE3516" w:rsidRPr="00393AA3">
        <w:rPr>
          <w:sz w:val="28"/>
          <w:szCs w:val="28"/>
        </w:rPr>
        <w:t xml:space="preserve"> за интенсивность, сложность и напряженность готовится отделом кадров и спецработы администрации МО «Кингисеппский муниципальный район».</w:t>
      </w:r>
    </w:p>
    <w:p w:rsidR="00AE3516" w:rsidRPr="00393AA3" w:rsidRDefault="00AE3516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3.3. Ежемесячная надбавка устанавливается и выплачивается руководителю</w:t>
      </w:r>
      <w:bookmarkStart w:id="0" w:name="_GoBack"/>
      <w:bookmarkEnd w:id="0"/>
      <w:r w:rsidRPr="00393AA3">
        <w:rPr>
          <w:sz w:val="28"/>
          <w:szCs w:val="28"/>
        </w:rPr>
        <w:t>, состоящему в трудовых отношениях с работодателем, на дату принятия решения о ее выплате.</w:t>
      </w:r>
    </w:p>
    <w:p w:rsidR="00AE3516" w:rsidRPr="00393AA3" w:rsidRDefault="00AE3516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lastRenderedPageBreak/>
        <w:tab/>
        <w:t>3.4. Выплата надбавки производится за фактически отработанное время в данном расчетном периоде.</w:t>
      </w:r>
    </w:p>
    <w:p w:rsidR="00AE3516" w:rsidRPr="00393AA3" w:rsidRDefault="00AE3516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3.5. Размер ежемесячной надбавки может быть изменен (уменьшен или увеличен) в случае изменения объема работ и сложности выполнения поставленных задач.</w:t>
      </w:r>
    </w:p>
    <w:p w:rsidR="00AE3516" w:rsidRDefault="00AE3516" w:rsidP="00B34440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3.6. Ежемесячная надбавка руководителю устанавливается в соответствии с разделом 1 настоящего Положения.</w:t>
      </w:r>
    </w:p>
    <w:p w:rsidR="007C557F" w:rsidRDefault="007C557F" w:rsidP="00B34440">
      <w:pPr>
        <w:tabs>
          <w:tab w:val="left" w:pos="0"/>
        </w:tabs>
        <w:jc w:val="both"/>
        <w:rPr>
          <w:sz w:val="28"/>
          <w:szCs w:val="28"/>
        </w:rPr>
      </w:pPr>
    </w:p>
    <w:p w:rsidR="00AE3516" w:rsidRPr="00393AA3" w:rsidRDefault="00AE3516" w:rsidP="00AE3516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4. Премиальные выплаты</w:t>
      </w:r>
    </w:p>
    <w:p w:rsidR="00AE3516" w:rsidRPr="00393AA3" w:rsidRDefault="00AE3516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4.1. Руководителю </w:t>
      </w:r>
      <w:r w:rsidR="00833639" w:rsidRPr="00393AA3">
        <w:rPr>
          <w:sz w:val="28"/>
          <w:szCs w:val="28"/>
        </w:rPr>
        <w:t>начисляются</w:t>
      </w:r>
      <w:r w:rsidRPr="00393AA3">
        <w:rPr>
          <w:sz w:val="28"/>
          <w:szCs w:val="28"/>
        </w:rPr>
        <w:t xml:space="preserve"> премиальные выплаты:</w:t>
      </w:r>
    </w:p>
    <w:p w:rsidR="00AE3516" w:rsidRPr="00393AA3" w:rsidRDefault="00AE3516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833639" w:rsidRPr="00393AA3">
        <w:rPr>
          <w:sz w:val="28"/>
          <w:szCs w:val="28"/>
        </w:rPr>
        <w:t xml:space="preserve">- </w:t>
      </w:r>
      <w:r w:rsidRPr="00393AA3">
        <w:rPr>
          <w:sz w:val="28"/>
          <w:szCs w:val="28"/>
        </w:rPr>
        <w:t xml:space="preserve">ежемесячная премия на основании предоставленного отчета о выполнении целевых показателей эффективности и результативности деятельности муниципального учреждения и его руководителя в соответствии с показателями, </w:t>
      </w:r>
      <w:r w:rsidR="00DC46DD" w:rsidRPr="00393AA3">
        <w:rPr>
          <w:sz w:val="28"/>
          <w:szCs w:val="28"/>
        </w:rPr>
        <w:t>утвержденными постановлением администрация МО «Кингисеппский муниципальный район», в размере, не превышающем месячного должностного оклада руководителя.</w:t>
      </w:r>
    </w:p>
    <w:p w:rsidR="00DC46DD" w:rsidRPr="00393AA3" w:rsidRDefault="00DC46DD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833639" w:rsidRPr="00393AA3">
        <w:rPr>
          <w:sz w:val="28"/>
          <w:szCs w:val="28"/>
        </w:rPr>
        <w:t xml:space="preserve">- </w:t>
      </w:r>
      <w:proofErr w:type="gramStart"/>
      <w:r w:rsidRPr="00393AA3">
        <w:rPr>
          <w:sz w:val="28"/>
          <w:szCs w:val="28"/>
        </w:rPr>
        <w:t>е</w:t>
      </w:r>
      <w:proofErr w:type="gramEnd"/>
      <w:r w:rsidRPr="00393AA3">
        <w:rPr>
          <w:sz w:val="28"/>
          <w:szCs w:val="28"/>
        </w:rPr>
        <w:t>диновременная премия по итогам работы за расчетный период (квартал, год).</w:t>
      </w:r>
    </w:p>
    <w:p w:rsidR="00DC46DD" w:rsidRPr="00393AA3" w:rsidRDefault="00DC46DD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Единовременная премия по итогам работы за расчетный период (квартал, год) выплачивается при наличии экономии фонда оплаты труда по учреждению.</w:t>
      </w:r>
    </w:p>
    <w:p w:rsidR="00DC46DD" w:rsidRPr="00393AA3" w:rsidRDefault="00DC46DD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4.2. Премия</w:t>
      </w:r>
      <w:r w:rsidR="00A8423E" w:rsidRPr="00393AA3">
        <w:rPr>
          <w:sz w:val="28"/>
          <w:szCs w:val="28"/>
        </w:rPr>
        <w:t xml:space="preserve"> начисляется за фактически отработанное время в данном расчетном периоде, за который начисляется и выплачивается премия. За период нахождения руководителя в различных видах оплачиваемых или неоплачиваемых отпусках, а также за период временной нетрудоспособности премия не начисляется и не выплачивается.  </w:t>
      </w:r>
    </w:p>
    <w:p w:rsidR="00A8423E" w:rsidRPr="00393AA3" w:rsidRDefault="00A8423E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4.3. Распоряжение о премиальных выплатах готовится отделом кадров и спецработы администрации МО «Кингисеппский муниципальный район» на основании </w:t>
      </w:r>
      <w:proofErr w:type="gramStart"/>
      <w:r w:rsidRPr="00393AA3">
        <w:rPr>
          <w:sz w:val="28"/>
          <w:szCs w:val="28"/>
        </w:rPr>
        <w:t>протокола рассмотрения результатов деятельности руководителя</w:t>
      </w:r>
      <w:proofErr w:type="gramEnd"/>
      <w:r w:rsidRPr="00393AA3">
        <w:rPr>
          <w:sz w:val="28"/>
          <w:szCs w:val="28"/>
        </w:rPr>
        <w:t xml:space="preserve"> на Совете по кадровой политике.</w:t>
      </w:r>
    </w:p>
    <w:p w:rsidR="00A8423E" w:rsidRPr="00393AA3" w:rsidRDefault="00A8423E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4.4. Премиальные выплаты (ежемесячная и (или) квартальная, в которую включается ежемесячная) не выплачиваются (</w:t>
      </w:r>
      <w:proofErr w:type="spellStart"/>
      <w:r w:rsidRPr="00393AA3">
        <w:rPr>
          <w:sz w:val="28"/>
          <w:szCs w:val="28"/>
        </w:rPr>
        <w:t>депремирование</w:t>
      </w:r>
      <w:proofErr w:type="spellEnd"/>
      <w:r w:rsidRPr="00393AA3">
        <w:rPr>
          <w:sz w:val="28"/>
          <w:szCs w:val="28"/>
        </w:rPr>
        <w:t>) в следующих случаях:</w:t>
      </w:r>
    </w:p>
    <w:p w:rsidR="00A8423E" w:rsidRPr="00393AA3" w:rsidRDefault="00A8423E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4F2B18">
        <w:rPr>
          <w:sz w:val="28"/>
          <w:szCs w:val="28"/>
        </w:rPr>
        <w:t xml:space="preserve">если </w:t>
      </w:r>
      <w:r w:rsidRPr="00393AA3">
        <w:rPr>
          <w:sz w:val="28"/>
          <w:szCs w:val="28"/>
        </w:rPr>
        <w:t>руководителю</w:t>
      </w:r>
      <w:r w:rsidR="004F2B18">
        <w:rPr>
          <w:sz w:val="28"/>
          <w:szCs w:val="28"/>
        </w:rPr>
        <w:t xml:space="preserve"> </w:t>
      </w:r>
      <w:r w:rsidR="00A3627F" w:rsidRPr="00393AA3">
        <w:rPr>
          <w:sz w:val="28"/>
          <w:szCs w:val="28"/>
        </w:rPr>
        <w:t xml:space="preserve">применено дисциплинарное взыскание в виде </w:t>
      </w:r>
      <w:r w:rsidR="00084A08" w:rsidRPr="00393AA3">
        <w:rPr>
          <w:sz w:val="28"/>
          <w:szCs w:val="28"/>
        </w:rPr>
        <w:t>выговора в соответствии со статьей 192 Трудового кодекса РФ;</w:t>
      </w:r>
    </w:p>
    <w:p w:rsidR="00084A08" w:rsidRPr="00393AA3" w:rsidRDefault="00084A08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при установлении в актах проверок контрольных органов нецелевого использования бюджетных средств (нанесение ущерба бюджетам муниципальных образований);</w:t>
      </w:r>
    </w:p>
    <w:p w:rsidR="00084A08" w:rsidRPr="00393AA3" w:rsidRDefault="00084A08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при допущении неэффективного использования бюджетных средств, повлекшего начисления (установления) пени, штрафов, исполнительских сборов и иных платежей по вине учреждения, за исключени</w:t>
      </w:r>
      <w:r w:rsidR="00833639" w:rsidRPr="00393AA3">
        <w:rPr>
          <w:sz w:val="28"/>
          <w:szCs w:val="28"/>
        </w:rPr>
        <w:t>е</w:t>
      </w:r>
      <w:r w:rsidRPr="00393AA3">
        <w:rPr>
          <w:sz w:val="28"/>
          <w:szCs w:val="28"/>
        </w:rPr>
        <w:t>м случаев недостаточности средств бюджета на едином счете бюджета.</w:t>
      </w:r>
    </w:p>
    <w:p w:rsidR="00084A08" w:rsidRPr="00393AA3" w:rsidRDefault="00084A08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lastRenderedPageBreak/>
        <w:tab/>
        <w:t xml:space="preserve">4.5. В случае выявления нарушения, указанного в пункте 4.4., после отчетного периода, решение о </w:t>
      </w:r>
      <w:proofErr w:type="spellStart"/>
      <w:r w:rsidRPr="00393AA3">
        <w:rPr>
          <w:sz w:val="28"/>
          <w:szCs w:val="28"/>
        </w:rPr>
        <w:t>депремировании</w:t>
      </w:r>
      <w:proofErr w:type="spellEnd"/>
      <w:r w:rsidRPr="00393AA3">
        <w:rPr>
          <w:sz w:val="28"/>
          <w:szCs w:val="28"/>
        </w:rPr>
        <w:t xml:space="preserve"> принимается в месяце (квартале), в котором обнаружен факт нарушения.</w:t>
      </w:r>
    </w:p>
    <w:p w:rsidR="00084A08" w:rsidRPr="00393AA3" w:rsidRDefault="00084A08" w:rsidP="00AE3516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4.6. Премирование руководителя осуществляется в соответствии с разделом 1 настоящего Положения.</w:t>
      </w:r>
    </w:p>
    <w:p w:rsidR="00084A08" w:rsidRPr="00393AA3" w:rsidRDefault="00084A08" w:rsidP="00AE3516">
      <w:pPr>
        <w:tabs>
          <w:tab w:val="left" w:pos="0"/>
        </w:tabs>
        <w:jc w:val="both"/>
        <w:rPr>
          <w:sz w:val="28"/>
          <w:szCs w:val="28"/>
        </w:rPr>
      </w:pPr>
    </w:p>
    <w:p w:rsidR="00084A08" w:rsidRPr="00393AA3" w:rsidRDefault="00084A08" w:rsidP="00084A08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5. Материальная помощь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5.1. В целях социальной поддержки руководителю может быть выплачена (оказана) материальная помощь: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833639" w:rsidRPr="00393AA3">
        <w:rPr>
          <w:sz w:val="28"/>
          <w:szCs w:val="28"/>
        </w:rPr>
        <w:t xml:space="preserve">- </w:t>
      </w:r>
      <w:r w:rsidRPr="00393AA3">
        <w:rPr>
          <w:sz w:val="28"/>
          <w:szCs w:val="28"/>
        </w:rPr>
        <w:t>при смерти близких родственников (жены, мужа, детей, родителей);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833639" w:rsidRPr="00393AA3">
        <w:rPr>
          <w:sz w:val="28"/>
          <w:szCs w:val="28"/>
        </w:rPr>
        <w:t xml:space="preserve">- </w:t>
      </w:r>
      <w:r w:rsidRPr="00393AA3">
        <w:rPr>
          <w:sz w:val="28"/>
          <w:szCs w:val="28"/>
        </w:rPr>
        <w:t>на приобретение медикаментов при дорогостоящем лечении;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</w:r>
      <w:r w:rsidR="00833639" w:rsidRPr="00393AA3">
        <w:rPr>
          <w:sz w:val="28"/>
          <w:szCs w:val="28"/>
        </w:rPr>
        <w:t xml:space="preserve">- </w:t>
      </w:r>
      <w:r w:rsidRPr="00393AA3">
        <w:rPr>
          <w:sz w:val="28"/>
          <w:szCs w:val="28"/>
        </w:rPr>
        <w:t>при утрате имущества в результате пожара или иного стихийного бедствия.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5.2. Основанием для назначения выплаты материальной помощи являются документы, подтверждающие тяжелое материальное положение работника:</w:t>
      </w:r>
    </w:p>
    <w:p w:rsidR="00084A08" w:rsidRPr="00393AA3" w:rsidRDefault="00084A08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письменное заявление, подготовленное на имя работодателя, согласованное с руководителем структурного подразделения;</w:t>
      </w:r>
    </w:p>
    <w:p w:rsidR="00AC5443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документы, подтверждающие необходимость выплаты (оказание) материальной помощи;</w:t>
      </w:r>
    </w:p>
    <w:p w:rsidR="00084A08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справка, подтверждающая наличие денежных средств (экономии фонда заработной платы) по учреждению.</w:t>
      </w:r>
      <w:r w:rsidR="00084A08" w:rsidRPr="00393AA3">
        <w:rPr>
          <w:sz w:val="28"/>
          <w:szCs w:val="28"/>
        </w:rPr>
        <w:t xml:space="preserve"> </w:t>
      </w:r>
    </w:p>
    <w:p w:rsidR="00AC5443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5.3. Материальная помощь устанавливается и выплачивается при наличии экономии фонда оплаты труда по учреждению.</w:t>
      </w:r>
    </w:p>
    <w:p w:rsidR="00AC5443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5.4. Основанием для выплаты материальной помощи является распоряжение администрации МО «Кингисеппский муниципальный район».</w:t>
      </w:r>
    </w:p>
    <w:p w:rsidR="00AC5443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>5.5. Материальная помощь руководител</w:t>
      </w:r>
      <w:r w:rsidR="00FE7D3E">
        <w:rPr>
          <w:sz w:val="28"/>
          <w:szCs w:val="28"/>
        </w:rPr>
        <w:t>ю</w:t>
      </w:r>
      <w:r w:rsidRPr="00393AA3">
        <w:rPr>
          <w:sz w:val="28"/>
          <w:szCs w:val="28"/>
        </w:rPr>
        <w:t xml:space="preserve"> назначается в соответствии с разделом 1 настоящего Положения.</w:t>
      </w:r>
    </w:p>
    <w:p w:rsidR="00AC5443" w:rsidRPr="00393AA3" w:rsidRDefault="00AC5443" w:rsidP="00084A08">
      <w:pPr>
        <w:tabs>
          <w:tab w:val="left" w:pos="0"/>
        </w:tabs>
        <w:jc w:val="both"/>
        <w:rPr>
          <w:sz w:val="28"/>
          <w:szCs w:val="28"/>
        </w:rPr>
      </w:pPr>
    </w:p>
    <w:p w:rsidR="00AC5443" w:rsidRPr="00393AA3" w:rsidRDefault="00AC5443" w:rsidP="00AC5443">
      <w:pPr>
        <w:tabs>
          <w:tab w:val="left" w:pos="0"/>
        </w:tabs>
        <w:jc w:val="center"/>
        <w:rPr>
          <w:b/>
          <w:sz w:val="28"/>
          <w:szCs w:val="28"/>
        </w:rPr>
      </w:pPr>
      <w:r w:rsidRPr="00393AA3">
        <w:rPr>
          <w:b/>
          <w:sz w:val="28"/>
          <w:szCs w:val="28"/>
        </w:rPr>
        <w:t>6. Заключительные положения</w:t>
      </w:r>
    </w:p>
    <w:p w:rsidR="00AC5443" w:rsidRPr="00393AA3" w:rsidRDefault="00AC5443" w:rsidP="00AC5443">
      <w:pPr>
        <w:tabs>
          <w:tab w:val="left" w:pos="0"/>
        </w:tabs>
        <w:jc w:val="both"/>
        <w:rPr>
          <w:sz w:val="28"/>
          <w:szCs w:val="28"/>
        </w:rPr>
      </w:pPr>
      <w:r w:rsidRPr="00393AA3">
        <w:rPr>
          <w:sz w:val="28"/>
          <w:szCs w:val="28"/>
        </w:rPr>
        <w:tab/>
        <w:t xml:space="preserve">6.1. Объем средств по фонду оплаты труда и начислений на фонд оплаты труда, образовавшийся вследствие снижения или отмены премиальных выплат по основаниям, установленным пунктом 4.4. настоящего положения, экономией фонда оплаты труда не считается и распределению в </w:t>
      </w:r>
      <w:r w:rsidR="00DA78D9" w:rsidRPr="00393AA3">
        <w:rPr>
          <w:sz w:val="28"/>
          <w:szCs w:val="28"/>
        </w:rPr>
        <w:t>будущих</w:t>
      </w:r>
      <w:r w:rsidRPr="00393AA3">
        <w:rPr>
          <w:sz w:val="28"/>
          <w:szCs w:val="28"/>
        </w:rPr>
        <w:t xml:space="preserve"> периодах текущего финансового года не подлежит.</w:t>
      </w:r>
    </w:p>
    <w:p w:rsidR="00EA13E6" w:rsidRPr="00393AA3" w:rsidRDefault="00EA13E6" w:rsidP="00AC5443">
      <w:pPr>
        <w:tabs>
          <w:tab w:val="left" w:pos="0"/>
        </w:tabs>
        <w:jc w:val="both"/>
        <w:rPr>
          <w:sz w:val="28"/>
          <w:szCs w:val="28"/>
        </w:rPr>
      </w:pPr>
    </w:p>
    <w:p w:rsidR="00ED1F83" w:rsidRPr="00ED1F83" w:rsidRDefault="00ED1F83" w:rsidP="00084A08">
      <w:pPr>
        <w:jc w:val="both"/>
        <w:sectPr w:rsidR="00ED1F83" w:rsidRPr="00ED1F83" w:rsidSect="00833639">
          <w:pgSz w:w="11906" w:h="16838"/>
          <w:pgMar w:top="1134" w:right="567" w:bottom="1276" w:left="1701" w:header="720" w:footer="720" w:gutter="0"/>
          <w:cols w:space="708"/>
          <w:docGrid w:linePitch="360"/>
        </w:sectPr>
      </w:pPr>
    </w:p>
    <w:p w:rsidR="000C08AF" w:rsidRPr="000C08AF" w:rsidRDefault="00BD3D7C" w:rsidP="00BD3D7C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</w:t>
      </w:r>
      <w:r w:rsidR="002C05F5" w:rsidRPr="00B0008F">
        <w:rPr>
          <w:rFonts w:ascii="Times New Roman" w:hAnsi="Times New Roman"/>
          <w:sz w:val="28"/>
          <w:szCs w:val="28"/>
        </w:rPr>
        <w:t>УТВЕРЖДЕН</w:t>
      </w:r>
      <w:r w:rsidR="00EA13E6">
        <w:rPr>
          <w:rFonts w:ascii="Times New Roman" w:hAnsi="Times New Roman"/>
          <w:sz w:val="28"/>
          <w:szCs w:val="28"/>
        </w:rPr>
        <w:t>Ы</w:t>
      </w:r>
    </w:p>
    <w:p w:rsidR="00391A4F" w:rsidRPr="00391A4F" w:rsidRDefault="00BD3D7C" w:rsidP="00BD3D7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 w:rsidR="00391A4F" w:rsidRPr="00391A4F">
        <w:rPr>
          <w:sz w:val="22"/>
          <w:szCs w:val="22"/>
        </w:rPr>
        <w:t>постановлением администрации</w:t>
      </w:r>
    </w:p>
    <w:p w:rsidR="00391A4F" w:rsidRDefault="00BD3D7C" w:rsidP="00BD3D7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</w:t>
      </w:r>
      <w:r w:rsidR="00391A4F" w:rsidRPr="00391A4F">
        <w:rPr>
          <w:sz w:val="22"/>
          <w:szCs w:val="22"/>
        </w:rPr>
        <w:t>МО «Кингисеппский муниципальный район»</w:t>
      </w:r>
    </w:p>
    <w:p w:rsidR="00BD3D7C" w:rsidRDefault="00BD3D7C" w:rsidP="00BD3D7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="00391A4F">
        <w:rPr>
          <w:sz w:val="22"/>
          <w:szCs w:val="22"/>
        </w:rPr>
        <w:t xml:space="preserve">от </w:t>
      </w:r>
      <w:r>
        <w:rPr>
          <w:sz w:val="22"/>
          <w:szCs w:val="22"/>
        </w:rPr>
        <w:t>25.05.2018 года № 1031</w:t>
      </w:r>
    </w:p>
    <w:p w:rsidR="00391A4F" w:rsidRPr="00391A4F" w:rsidRDefault="00BD3D7C" w:rsidP="00BD3D7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</w:t>
      </w:r>
      <w:r w:rsidR="00391A4F" w:rsidRPr="00391A4F">
        <w:rPr>
          <w:sz w:val="22"/>
          <w:szCs w:val="22"/>
        </w:rPr>
        <w:t xml:space="preserve"> </w:t>
      </w:r>
      <w:r w:rsidR="00EA13E6">
        <w:rPr>
          <w:sz w:val="22"/>
          <w:szCs w:val="22"/>
        </w:rPr>
        <w:t>(приложение 2</w:t>
      </w:r>
      <w:r w:rsidR="0060147D">
        <w:rPr>
          <w:sz w:val="22"/>
          <w:szCs w:val="22"/>
        </w:rPr>
        <w:t>)</w:t>
      </w:r>
    </w:p>
    <w:p w:rsidR="00A52F2A" w:rsidRDefault="00A52F2A" w:rsidP="00A52F2A"/>
    <w:p w:rsidR="00391A4F" w:rsidRPr="004F2B18" w:rsidRDefault="00B52E11" w:rsidP="00391A4F">
      <w:pPr>
        <w:jc w:val="center"/>
        <w:rPr>
          <w:b/>
          <w:sz w:val="28"/>
          <w:szCs w:val="28"/>
        </w:rPr>
      </w:pPr>
      <w:r w:rsidRPr="004F2B18">
        <w:rPr>
          <w:b/>
          <w:sz w:val="28"/>
          <w:szCs w:val="28"/>
        </w:rPr>
        <w:t>Критерии и</w:t>
      </w:r>
      <w:r w:rsidR="00391A4F" w:rsidRPr="004F2B18">
        <w:rPr>
          <w:b/>
          <w:sz w:val="28"/>
          <w:szCs w:val="28"/>
        </w:rPr>
        <w:t xml:space="preserve"> показатели </w:t>
      </w:r>
    </w:p>
    <w:p w:rsidR="00B52E11" w:rsidRPr="004F2B18" w:rsidRDefault="00391A4F" w:rsidP="00B52E11">
      <w:pPr>
        <w:jc w:val="center"/>
        <w:rPr>
          <w:sz w:val="28"/>
          <w:szCs w:val="28"/>
        </w:rPr>
      </w:pPr>
      <w:r w:rsidRPr="004F2B18">
        <w:rPr>
          <w:sz w:val="28"/>
          <w:szCs w:val="28"/>
        </w:rPr>
        <w:t xml:space="preserve">эффективности </w:t>
      </w:r>
      <w:r w:rsidR="00B52E11" w:rsidRPr="004F2B18">
        <w:rPr>
          <w:sz w:val="28"/>
          <w:szCs w:val="28"/>
        </w:rPr>
        <w:t>и результативности деятельности</w:t>
      </w:r>
    </w:p>
    <w:p w:rsidR="00B52E11" w:rsidRPr="004F2B18" w:rsidRDefault="00B52E11" w:rsidP="00393AA3">
      <w:pPr>
        <w:jc w:val="center"/>
        <w:rPr>
          <w:sz w:val="28"/>
          <w:szCs w:val="28"/>
        </w:rPr>
      </w:pPr>
      <w:r w:rsidRPr="00511F8C">
        <w:rPr>
          <w:sz w:val="28"/>
          <w:szCs w:val="28"/>
        </w:rPr>
        <w:t>муниципального казенного учреждения «Комитет по культуре</w:t>
      </w:r>
      <w:r w:rsidR="00393AA3" w:rsidRPr="00511F8C">
        <w:rPr>
          <w:sz w:val="28"/>
          <w:szCs w:val="28"/>
        </w:rPr>
        <w:t xml:space="preserve">, спорту и молодежной политике» </w:t>
      </w:r>
      <w:r w:rsidRPr="00511F8C">
        <w:rPr>
          <w:sz w:val="28"/>
          <w:szCs w:val="28"/>
        </w:rPr>
        <w:t>и его руководителя</w:t>
      </w:r>
    </w:p>
    <w:p w:rsidR="00393AA3" w:rsidRPr="00391A4F" w:rsidRDefault="00393AA3" w:rsidP="00A52F2A"/>
    <w:tbl>
      <w:tblPr>
        <w:tblStyle w:val="a9"/>
        <w:tblW w:w="0" w:type="auto"/>
        <w:tblLook w:val="04A0"/>
      </w:tblPr>
      <w:tblGrid>
        <w:gridCol w:w="476"/>
        <w:gridCol w:w="2831"/>
        <w:gridCol w:w="2467"/>
        <w:gridCol w:w="2099"/>
        <w:gridCol w:w="1981"/>
      </w:tblGrid>
      <w:tr w:rsidR="00B52E11" w:rsidRPr="00B52E11" w:rsidTr="00F31B52">
        <w:tc>
          <w:tcPr>
            <w:tcW w:w="534" w:type="dxa"/>
          </w:tcPr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  <w:bookmarkStart w:id="1" w:name="Par244"/>
            <w:bookmarkEnd w:id="1"/>
            <w:r w:rsidRPr="00B52E11">
              <w:rPr>
                <w:bCs/>
                <w:iCs/>
              </w:rPr>
              <w:t>№</w:t>
            </w:r>
          </w:p>
        </w:tc>
        <w:tc>
          <w:tcPr>
            <w:tcW w:w="5103" w:type="dxa"/>
          </w:tcPr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Наименования показателя</w:t>
            </w:r>
          </w:p>
        </w:tc>
        <w:tc>
          <w:tcPr>
            <w:tcW w:w="4394" w:type="dxa"/>
          </w:tcPr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Критерии оценки и баллы</w:t>
            </w:r>
          </w:p>
        </w:tc>
        <w:tc>
          <w:tcPr>
            <w:tcW w:w="2835" w:type="dxa"/>
          </w:tcPr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Источник информации</w:t>
            </w:r>
          </w:p>
        </w:tc>
        <w:tc>
          <w:tcPr>
            <w:tcW w:w="2487" w:type="dxa"/>
          </w:tcPr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Периодичность</w:t>
            </w:r>
          </w:p>
        </w:tc>
      </w:tr>
      <w:tr w:rsidR="00F31B52" w:rsidRPr="00B52E11" w:rsidTr="00757264">
        <w:tc>
          <w:tcPr>
            <w:tcW w:w="15353" w:type="dxa"/>
            <w:gridSpan w:val="5"/>
          </w:tcPr>
          <w:p w:rsidR="00E558CE" w:rsidRDefault="00E558CE" w:rsidP="002C05F5">
            <w:pPr>
              <w:jc w:val="center"/>
              <w:rPr>
                <w:b/>
                <w:bCs/>
                <w:iCs/>
              </w:rPr>
            </w:pPr>
          </w:p>
          <w:p w:rsidR="00F31B52" w:rsidRPr="00F31B52" w:rsidRDefault="00F31B52" w:rsidP="002C05F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Правовые и экспертные критерии оценки</w:t>
            </w:r>
          </w:p>
        </w:tc>
      </w:tr>
      <w:tr w:rsidR="00B52E11" w:rsidRPr="00B52E11" w:rsidTr="00C95093">
        <w:tc>
          <w:tcPr>
            <w:tcW w:w="534" w:type="dxa"/>
          </w:tcPr>
          <w:p w:rsidR="00B52E11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5103" w:type="dxa"/>
          </w:tcPr>
          <w:p w:rsidR="00B52E11" w:rsidRPr="00B52E11" w:rsidRDefault="00F31B52" w:rsidP="00511F8C">
            <w:pPr>
              <w:rPr>
                <w:bCs/>
                <w:iCs/>
              </w:rPr>
            </w:pPr>
            <w:r>
              <w:rPr>
                <w:bCs/>
                <w:iCs/>
              </w:rPr>
              <w:t>Качественное и своевременное исполнение правовых актов, касающихся деятельности учреждения</w:t>
            </w:r>
          </w:p>
        </w:tc>
        <w:tc>
          <w:tcPr>
            <w:tcW w:w="4394" w:type="dxa"/>
          </w:tcPr>
          <w:p w:rsid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Без нарушений – 3 б.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Наличие нарушений: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 1 до 2 – 2 б.</w:t>
            </w:r>
          </w:p>
          <w:p w:rsidR="00F31B52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 2 и больше – 0 б.</w:t>
            </w:r>
          </w:p>
        </w:tc>
        <w:tc>
          <w:tcPr>
            <w:tcW w:w="2835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Информация кадрового совета</w:t>
            </w:r>
          </w:p>
        </w:tc>
        <w:tc>
          <w:tcPr>
            <w:tcW w:w="2487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</w:t>
            </w:r>
          </w:p>
        </w:tc>
      </w:tr>
      <w:tr w:rsidR="00B52E11" w:rsidRPr="00B52E11" w:rsidTr="00C95093">
        <w:tc>
          <w:tcPr>
            <w:tcW w:w="534" w:type="dxa"/>
          </w:tcPr>
          <w:p w:rsidR="00B52E11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5103" w:type="dxa"/>
          </w:tcPr>
          <w:p w:rsidR="00B52E11" w:rsidRPr="00B52E11" w:rsidRDefault="00F31B52" w:rsidP="00511F8C">
            <w:pPr>
              <w:rPr>
                <w:bCs/>
                <w:iCs/>
              </w:rPr>
            </w:pPr>
            <w:r>
              <w:rPr>
                <w:bCs/>
                <w:iCs/>
              </w:rPr>
              <w:t>Результаты проверок контролирующих органов</w:t>
            </w:r>
          </w:p>
        </w:tc>
        <w:tc>
          <w:tcPr>
            <w:tcW w:w="4394" w:type="dxa"/>
          </w:tcPr>
          <w:p w:rsidR="00F31B52" w:rsidRDefault="00F31B52" w:rsidP="00F31B5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Нарушений нет – 5 б.</w:t>
            </w:r>
          </w:p>
          <w:p w:rsidR="00F31B52" w:rsidRDefault="00F31B52" w:rsidP="00F31B5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Наличие нарушений – 0 б.</w:t>
            </w:r>
          </w:p>
          <w:p w:rsidR="00B52E11" w:rsidRPr="00B52E11" w:rsidRDefault="00B52E11" w:rsidP="002C05F5">
            <w:pPr>
              <w:jc w:val="center"/>
              <w:rPr>
                <w:bCs/>
                <w:iCs/>
              </w:rPr>
            </w:pPr>
          </w:p>
        </w:tc>
        <w:tc>
          <w:tcPr>
            <w:tcW w:w="2835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Акты проверок</w:t>
            </w:r>
          </w:p>
        </w:tc>
        <w:tc>
          <w:tcPr>
            <w:tcW w:w="2487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</w:t>
            </w:r>
          </w:p>
        </w:tc>
      </w:tr>
      <w:tr w:rsidR="00B52E11" w:rsidRPr="00B52E11" w:rsidTr="00C95093">
        <w:tc>
          <w:tcPr>
            <w:tcW w:w="534" w:type="dxa"/>
          </w:tcPr>
          <w:p w:rsidR="00B52E11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5103" w:type="dxa"/>
          </w:tcPr>
          <w:p w:rsidR="00B52E11" w:rsidRPr="00B52E11" w:rsidRDefault="00F31B52" w:rsidP="00511F8C">
            <w:pPr>
              <w:rPr>
                <w:bCs/>
                <w:iCs/>
              </w:rPr>
            </w:pPr>
            <w:r>
              <w:rPr>
                <w:bCs/>
                <w:iCs/>
              </w:rPr>
              <w:t>Участие учреждения в реализации муниципальных программ</w:t>
            </w:r>
          </w:p>
        </w:tc>
        <w:tc>
          <w:tcPr>
            <w:tcW w:w="4394" w:type="dxa"/>
          </w:tcPr>
          <w:p w:rsid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Участвует, исполнение более 95% - 5 б.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Участвует, исполнение от 90 - 95% - 4 б.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Участвует, исполнение от 80 - 90% - 3 б.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Участвует, исполнение от 50 - 60% - 2 б.</w:t>
            </w:r>
          </w:p>
          <w:p w:rsidR="00F31B52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Не участвует или исполнение </w:t>
            </w:r>
          </w:p>
          <w:p w:rsidR="00F31B52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менее 50% - 0 б. </w:t>
            </w:r>
          </w:p>
        </w:tc>
        <w:tc>
          <w:tcPr>
            <w:tcW w:w="2835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 по муниципальной программе</w:t>
            </w:r>
          </w:p>
        </w:tc>
        <w:tc>
          <w:tcPr>
            <w:tcW w:w="2487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Ежеквартально</w:t>
            </w:r>
          </w:p>
        </w:tc>
      </w:tr>
      <w:tr w:rsidR="00B52E11" w:rsidRPr="00B52E11" w:rsidTr="00C95093">
        <w:tc>
          <w:tcPr>
            <w:tcW w:w="534" w:type="dxa"/>
          </w:tcPr>
          <w:p w:rsidR="00B52E11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5103" w:type="dxa"/>
          </w:tcPr>
          <w:p w:rsidR="00B52E11" w:rsidRPr="00B52E11" w:rsidRDefault="009E7A83" w:rsidP="009474AF">
            <w:pPr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Наличие жалоб и обращений граждан, признанны</w:t>
            </w:r>
            <w:r w:rsidR="009474AF">
              <w:rPr>
                <w:bCs/>
                <w:iCs/>
              </w:rPr>
              <w:t>ми</w:t>
            </w:r>
            <w:r>
              <w:rPr>
                <w:bCs/>
                <w:iCs/>
              </w:rPr>
              <w:t xml:space="preserve"> реальными и имеющи</w:t>
            </w:r>
            <w:r w:rsidR="009474AF">
              <w:rPr>
                <w:bCs/>
                <w:iCs/>
              </w:rPr>
              <w:t>ми</w:t>
            </w:r>
            <w:r>
              <w:rPr>
                <w:bCs/>
                <w:iCs/>
              </w:rPr>
              <w:t xml:space="preserve"> фактическое обоснование*</w:t>
            </w:r>
            <w:proofErr w:type="gramEnd"/>
          </w:p>
        </w:tc>
        <w:tc>
          <w:tcPr>
            <w:tcW w:w="4394" w:type="dxa"/>
          </w:tcPr>
          <w:p w:rsidR="00B52E11" w:rsidRDefault="009E7A83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Нет жалоб – 5 б.</w:t>
            </w:r>
          </w:p>
          <w:p w:rsidR="009E7A83" w:rsidRDefault="009E7A83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Менее </w:t>
            </w:r>
            <w:r w:rsidR="00C95093">
              <w:rPr>
                <w:bCs/>
                <w:iCs/>
              </w:rPr>
              <w:t xml:space="preserve">5 и </w:t>
            </w:r>
            <w:proofErr w:type="gramStart"/>
            <w:r w:rsidR="00C95093">
              <w:rPr>
                <w:bCs/>
                <w:iCs/>
              </w:rPr>
              <w:t>устранены</w:t>
            </w:r>
            <w:proofErr w:type="gramEnd"/>
            <w:r w:rsidR="00C95093">
              <w:rPr>
                <w:bCs/>
                <w:iCs/>
              </w:rPr>
              <w:t xml:space="preserve"> в срок – 3 б.</w:t>
            </w:r>
          </w:p>
          <w:p w:rsidR="00C95093" w:rsidRPr="00B52E11" w:rsidRDefault="00C95093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Более 5 и (или) не рассмотрены те, которые есть – 0 б.</w:t>
            </w:r>
          </w:p>
        </w:tc>
        <w:tc>
          <w:tcPr>
            <w:tcW w:w="2835" w:type="dxa"/>
            <w:vAlign w:val="center"/>
          </w:tcPr>
          <w:p w:rsidR="00B52E11" w:rsidRPr="00B52E11" w:rsidRDefault="00C95093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Журнал регистрации обращений граждан (иное по учету обращений граждан)</w:t>
            </w:r>
          </w:p>
        </w:tc>
        <w:tc>
          <w:tcPr>
            <w:tcW w:w="2487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Ежеквартально</w:t>
            </w:r>
          </w:p>
        </w:tc>
      </w:tr>
      <w:tr w:rsidR="00B52E11" w:rsidRPr="00B52E11" w:rsidTr="00C95093">
        <w:tc>
          <w:tcPr>
            <w:tcW w:w="534" w:type="dxa"/>
          </w:tcPr>
          <w:p w:rsidR="00B52E11" w:rsidRPr="00B52E11" w:rsidRDefault="00F31B52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5103" w:type="dxa"/>
          </w:tcPr>
          <w:p w:rsidR="00B52E11" w:rsidRPr="00B52E11" w:rsidRDefault="00C95093" w:rsidP="00511F8C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Своевременное размещение информации на сайте администрации МО «Кингисеппский </w:t>
            </w:r>
            <w:r>
              <w:rPr>
                <w:bCs/>
                <w:iCs/>
              </w:rPr>
              <w:lastRenderedPageBreak/>
              <w:t>муниципальный район», иных информационных системах в сети Интернет</w:t>
            </w:r>
          </w:p>
        </w:tc>
        <w:tc>
          <w:tcPr>
            <w:tcW w:w="4394" w:type="dxa"/>
          </w:tcPr>
          <w:p w:rsidR="00B52E11" w:rsidRDefault="00C95093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Своевременное размещение – 3 б.</w:t>
            </w:r>
          </w:p>
          <w:p w:rsidR="00C95093" w:rsidRPr="00B52E11" w:rsidRDefault="00C95093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Нарушение сроков размещения – 0 б.</w:t>
            </w:r>
          </w:p>
        </w:tc>
        <w:tc>
          <w:tcPr>
            <w:tcW w:w="2835" w:type="dxa"/>
            <w:vAlign w:val="center"/>
          </w:tcPr>
          <w:p w:rsidR="00B52E11" w:rsidRPr="00B52E11" w:rsidRDefault="00C95093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Сайты в сети Интернет</w:t>
            </w:r>
          </w:p>
        </w:tc>
        <w:tc>
          <w:tcPr>
            <w:tcW w:w="2487" w:type="dxa"/>
            <w:vAlign w:val="center"/>
          </w:tcPr>
          <w:p w:rsidR="00B52E11" w:rsidRPr="00B52E11" w:rsidRDefault="00F31B52" w:rsidP="00C9509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536449" w:rsidRPr="00B52E11" w:rsidTr="00EC09C8">
        <w:tc>
          <w:tcPr>
            <w:tcW w:w="534" w:type="dxa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lastRenderedPageBreak/>
              <w:t>№</w:t>
            </w:r>
          </w:p>
        </w:tc>
        <w:tc>
          <w:tcPr>
            <w:tcW w:w="5103" w:type="dxa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Наименования показателя</w:t>
            </w:r>
          </w:p>
        </w:tc>
        <w:tc>
          <w:tcPr>
            <w:tcW w:w="4394" w:type="dxa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Критерии оценки и баллы</w:t>
            </w:r>
          </w:p>
        </w:tc>
        <w:tc>
          <w:tcPr>
            <w:tcW w:w="2835" w:type="dxa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Источник информации</w:t>
            </w:r>
          </w:p>
        </w:tc>
        <w:tc>
          <w:tcPr>
            <w:tcW w:w="2487" w:type="dxa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 w:rsidRPr="00B52E11">
              <w:rPr>
                <w:bCs/>
                <w:iCs/>
              </w:rPr>
              <w:t>Периодичность</w:t>
            </w:r>
          </w:p>
        </w:tc>
      </w:tr>
      <w:tr w:rsidR="00536449" w:rsidRPr="00B52E11" w:rsidTr="004F4F8C">
        <w:tc>
          <w:tcPr>
            <w:tcW w:w="534" w:type="dxa"/>
          </w:tcPr>
          <w:p w:rsidR="00536449" w:rsidRPr="00B52E11" w:rsidRDefault="00536449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5103" w:type="dxa"/>
          </w:tcPr>
          <w:p w:rsidR="00536449" w:rsidRPr="00B52E11" w:rsidRDefault="00536449" w:rsidP="00511F8C">
            <w:pPr>
              <w:rPr>
                <w:bCs/>
                <w:iCs/>
              </w:rPr>
            </w:pPr>
            <w:r>
              <w:rPr>
                <w:bCs/>
                <w:iCs/>
              </w:rPr>
              <w:t>Замечания в сфере отраслевой специфики деятельности учреждения</w:t>
            </w:r>
          </w:p>
        </w:tc>
        <w:tc>
          <w:tcPr>
            <w:tcW w:w="4394" w:type="dxa"/>
          </w:tcPr>
          <w:p w:rsidR="00536449" w:rsidRDefault="00536449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Отсутствуют – 3 б.</w:t>
            </w:r>
          </w:p>
          <w:p w:rsidR="00536449" w:rsidRPr="00B52E11" w:rsidRDefault="00536449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Наличие замечаний – 0 б.</w:t>
            </w:r>
          </w:p>
        </w:tc>
        <w:tc>
          <w:tcPr>
            <w:tcW w:w="2835" w:type="dxa"/>
            <w:vAlign w:val="center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Информация кадрового совета</w:t>
            </w:r>
          </w:p>
        </w:tc>
        <w:tc>
          <w:tcPr>
            <w:tcW w:w="2487" w:type="dxa"/>
            <w:vAlign w:val="center"/>
          </w:tcPr>
          <w:p w:rsidR="00536449" w:rsidRPr="00B52E11" w:rsidRDefault="00536449" w:rsidP="00EC09C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</w:t>
            </w:r>
          </w:p>
        </w:tc>
      </w:tr>
      <w:tr w:rsidR="00536449" w:rsidRPr="00B52E11" w:rsidTr="00CD7D16">
        <w:tc>
          <w:tcPr>
            <w:tcW w:w="15353" w:type="dxa"/>
            <w:gridSpan w:val="5"/>
          </w:tcPr>
          <w:p w:rsidR="00F263B1" w:rsidRDefault="00F263B1" w:rsidP="002C05F5">
            <w:pPr>
              <w:jc w:val="center"/>
              <w:rPr>
                <w:b/>
                <w:bCs/>
                <w:iCs/>
              </w:rPr>
            </w:pPr>
          </w:p>
          <w:p w:rsidR="00536449" w:rsidRPr="00536449" w:rsidRDefault="00536449" w:rsidP="002C05F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Социально-экономические критерии оценки</w:t>
            </w:r>
          </w:p>
        </w:tc>
      </w:tr>
      <w:tr w:rsidR="00B52E11" w:rsidRPr="00B52E11" w:rsidTr="00A5615A">
        <w:tc>
          <w:tcPr>
            <w:tcW w:w="534" w:type="dxa"/>
          </w:tcPr>
          <w:p w:rsidR="00B52E11" w:rsidRPr="00B52E11" w:rsidRDefault="00536449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5103" w:type="dxa"/>
          </w:tcPr>
          <w:p w:rsidR="00B52E11" w:rsidRPr="00B52E11" w:rsidRDefault="0056161F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Своевременное предоставление бюджетной, статистической и иной отчетности</w:t>
            </w:r>
          </w:p>
        </w:tc>
        <w:tc>
          <w:tcPr>
            <w:tcW w:w="4394" w:type="dxa"/>
          </w:tcPr>
          <w:p w:rsidR="0056161F" w:rsidRDefault="0056161F" w:rsidP="002C05F5">
            <w:pPr>
              <w:jc w:val="center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Предоставлена</w:t>
            </w:r>
            <w:proofErr w:type="gramEnd"/>
            <w:r>
              <w:rPr>
                <w:bCs/>
                <w:iCs/>
              </w:rPr>
              <w:t xml:space="preserve"> в срок и </w:t>
            </w:r>
          </w:p>
          <w:p w:rsidR="00B52E11" w:rsidRDefault="0056161F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без ошибок – 5 б.</w:t>
            </w:r>
          </w:p>
          <w:p w:rsidR="0056161F" w:rsidRDefault="0056161F" w:rsidP="0056161F">
            <w:pPr>
              <w:jc w:val="center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Предоставлена</w:t>
            </w:r>
            <w:proofErr w:type="gramEnd"/>
            <w:r>
              <w:rPr>
                <w:bCs/>
                <w:iCs/>
              </w:rPr>
              <w:t xml:space="preserve"> в срок и (или)</w:t>
            </w:r>
          </w:p>
          <w:p w:rsidR="0056161F" w:rsidRDefault="0056161F" w:rsidP="0056161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выявлены ошибки – 3 б.</w:t>
            </w:r>
          </w:p>
          <w:p w:rsidR="0056161F" w:rsidRDefault="0056161F" w:rsidP="0056161F">
            <w:pPr>
              <w:jc w:val="center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Предоставлена</w:t>
            </w:r>
            <w:proofErr w:type="gramEnd"/>
            <w:r>
              <w:rPr>
                <w:bCs/>
                <w:iCs/>
              </w:rPr>
              <w:t xml:space="preserve"> не в срок и (или)</w:t>
            </w:r>
          </w:p>
          <w:p w:rsidR="0056161F" w:rsidRPr="00B52E11" w:rsidRDefault="0056161F" w:rsidP="0056161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выявлены ошибки – 0 б.</w:t>
            </w:r>
          </w:p>
        </w:tc>
        <w:tc>
          <w:tcPr>
            <w:tcW w:w="2835" w:type="dxa"/>
            <w:vAlign w:val="center"/>
          </w:tcPr>
          <w:p w:rsidR="00B52E11" w:rsidRPr="00B52E11" w:rsidRDefault="0056161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</w:t>
            </w:r>
          </w:p>
        </w:tc>
        <w:tc>
          <w:tcPr>
            <w:tcW w:w="2487" w:type="dxa"/>
            <w:vAlign w:val="center"/>
          </w:tcPr>
          <w:p w:rsidR="00B52E11" w:rsidRPr="00B52E11" w:rsidRDefault="0056161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</w:t>
            </w:r>
          </w:p>
        </w:tc>
      </w:tr>
      <w:tr w:rsidR="00B52E11" w:rsidRPr="00B52E11" w:rsidTr="00A5615A">
        <w:tc>
          <w:tcPr>
            <w:tcW w:w="534" w:type="dxa"/>
          </w:tcPr>
          <w:p w:rsidR="00B52E11" w:rsidRPr="00B52E11" w:rsidRDefault="00E558CE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5103" w:type="dxa"/>
          </w:tcPr>
          <w:p w:rsidR="00B52E11" w:rsidRPr="00B52E11" w:rsidRDefault="0056454F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Целевое использование бюджетных средств</w:t>
            </w:r>
          </w:p>
        </w:tc>
        <w:tc>
          <w:tcPr>
            <w:tcW w:w="4394" w:type="dxa"/>
          </w:tcPr>
          <w:p w:rsidR="00B52E11" w:rsidRPr="00B52E11" w:rsidRDefault="0056454F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Нарушений нет – 5 б.</w:t>
            </w:r>
          </w:p>
        </w:tc>
        <w:tc>
          <w:tcPr>
            <w:tcW w:w="2835" w:type="dxa"/>
            <w:vAlign w:val="center"/>
          </w:tcPr>
          <w:p w:rsidR="00B52E11" w:rsidRPr="00B52E11" w:rsidRDefault="0056454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Акты проверок</w:t>
            </w:r>
          </w:p>
        </w:tc>
        <w:tc>
          <w:tcPr>
            <w:tcW w:w="2487" w:type="dxa"/>
            <w:vAlign w:val="center"/>
          </w:tcPr>
          <w:p w:rsidR="00B52E11" w:rsidRPr="00B52E11" w:rsidRDefault="0056161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56454F" w:rsidRPr="00B52E11" w:rsidTr="00A5615A">
        <w:tc>
          <w:tcPr>
            <w:tcW w:w="534" w:type="dxa"/>
          </w:tcPr>
          <w:p w:rsidR="0056454F" w:rsidRPr="00B52E11" w:rsidRDefault="00E558CE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</w:t>
            </w:r>
          </w:p>
        </w:tc>
        <w:tc>
          <w:tcPr>
            <w:tcW w:w="5103" w:type="dxa"/>
          </w:tcPr>
          <w:p w:rsidR="0056454F" w:rsidRPr="00B52E11" w:rsidRDefault="0056454F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Эффективное использование</w:t>
            </w:r>
            <w:r>
              <w:t xml:space="preserve"> </w:t>
            </w:r>
            <w:r w:rsidRPr="0056454F">
              <w:rPr>
                <w:bCs/>
                <w:iCs/>
              </w:rPr>
              <w:t>бюджетных средств</w:t>
            </w:r>
          </w:p>
        </w:tc>
        <w:tc>
          <w:tcPr>
            <w:tcW w:w="4394" w:type="dxa"/>
          </w:tcPr>
          <w:p w:rsidR="0056454F" w:rsidRPr="00B52E11" w:rsidRDefault="0056454F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Нарушений нет – 5 б.</w:t>
            </w:r>
          </w:p>
        </w:tc>
        <w:tc>
          <w:tcPr>
            <w:tcW w:w="2835" w:type="dxa"/>
            <w:vAlign w:val="center"/>
          </w:tcPr>
          <w:p w:rsidR="0056454F" w:rsidRPr="00B52E11" w:rsidRDefault="0056454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Акты проверок</w:t>
            </w:r>
          </w:p>
        </w:tc>
        <w:tc>
          <w:tcPr>
            <w:tcW w:w="2487" w:type="dxa"/>
            <w:vAlign w:val="center"/>
          </w:tcPr>
          <w:p w:rsidR="0056454F" w:rsidRPr="00B52E11" w:rsidRDefault="0056454F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F263B1" w:rsidRPr="00B52E11" w:rsidTr="00A5615A">
        <w:tc>
          <w:tcPr>
            <w:tcW w:w="534" w:type="dxa"/>
          </w:tcPr>
          <w:p w:rsidR="00F263B1" w:rsidRDefault="00F263B1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5103" w:type="dxa"/>
          </w:tcPr>
          <w:p w:rsidR="00F263B1" w:rsidRDefault="00F263B1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Доля вакантных должностей</w:t>
            </w:r>
          </w:p>
        </w:tc>
        <w:tc>
          <w:tcPr>
            <w:tcW w:w="4394" w:type="dxa"/>
          </w:tcPr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Вакансий нет – 5 б.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Вакансии менее 5% - 3 б.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Вакансии более 5% - 0б.</w:t>
            </w:r>
          </w:p>
        </w:tc>
        <w:tc>
          <w:tcPr>
            <w:tcW w:w="2835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Отчетность, содержащая информацию о наличии вакансий</w:t>
            </w:r>
          </w:p>
        </w:tc>
        <w:tc>
          <w:tcPr>
            <w:tcW w:w="2487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F263B1" w:rsidRPr="00B52E11" w:rsidTr="00A5615A">
        <w:tc>
          <w:tcPr>
            <w:tcW w:w="534" w:type="dxa"/>
          </w:tcPr>
          <w:p w:rsidR="00F263B1" w:rsidRDefault="00F263B1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5103" w:type="dxa"/>
          </w:tcPr>
          <w:p w:rsidR="00F263B1" w:rsidRDefault="00F263B1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Коэффициент текучести кадров</w:t>
            </w:r>
          </w:p>
        </w:tc>
        <w:tc>
          <w:tcPr>
            <w:tcW w:w="4394" w:type="dxa"/>
          </w:tcPr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Снижение – 5б.,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Без изменений – 3б.,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Увеличение свыше – 0б.</w:t>
            </w:r>
          </w:p>
        </w:tc>
        <w:tc>
          <w:tcPr>
            <w:tcW w:w="2835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Отчетность, содержащая информацию о наличии движения кадров</w:t>
            </w:r>
          </w:p>
        </w:tc>
        <w:tc>
          <w:tcPr>
            <w:tcW w:w="2487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F263B1" w:rsidRPr="00B52E11" w:rsidTr="00A5615A">
        <w:tc>
          <w:tcPr>
            <w:tcW w:w="534" w:type="dxa"/>
          </w:tcPr>
          <w:p w:rsidR="00F263B1" w:rsidRDefault="00F263B1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5103" w:type="dxa"/>
          </w:tcPr>
          <w:p w:rsidR="00F263B1" w:rsidRDefault="00F263B1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>Изменение средней заработной платы работников учреждения</w:t>
            </w:r>
          </w:p>
        </w:tc>
        <w:tc>
          <w:tcPr>
            <w:tcW w:w="4394" w:type="dxa"/>
          </w:tcPr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Увеличение – 3б.,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Без изменений – 2б.,</w:t>
            </w:r>
          </w:p>
          <w:p w:rsidR="00F263B1" w:rsidRDefault="00F263B1" w:rsidP="0023304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Снижение – 0б.</w:t>
            </w:r>
          </w:p>
        </w:tc>
        <w:tc>
          <w:tcPr>
            <w:tcW w:w="2835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Отчетность, содержащая информацию о средней заработной плате</w:t>
            </w:r>
          </w:p>
        </w:tc>
        <w:tc>
          <w:tcPr>
            <w:tcW w:w="2487" w:type="dxa"/>
            <w:vAlign w:val="center"/>
          </w:tcPr>
          <w:p w:rsidR="00F263B1" w:rsidRDefault="00F263B1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Ежемесячно, ежеквартально, год</w:t>
            </w:r>
          </w:p>
        </w:tc>
      </w:tr>
      <w:tr w:rsidR="0056161F" w:rsidRPr="00B52E11" w:rsidTr="00A5615A">
        <w:tc>
          <w:tcPr>
            <w:tcW w:w="534" w:type="dxa"/>
          </w:tcPr>
          <w:p w:rsidR="0056161F" w:rsidRPr="00B52E11" w:rsidRDefault="00E558CE" w:rsidP="00B21F7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  <w:r w:rsidR="00F263B1">
              <w:rPr>
                <w:bCs/>
                <w:iCs/>
              </w:rPr>
              <w:t>3</w:t>
            </w:r>
          </w:p>
        </w:tc>
        <w:tc>
          <w:tcPr>
            <w:tcW w:w="5103" w:type="dxa"/>
          </w:tcPr>
          <w:p w:rsidR="0056161F" w:rsidRPr="00B52E11" w:rsidRDefault="00B7044E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Соблюдение установленного соотношения средней заработной платы руководителя, заместителя, главного бухгалтера к средней заработной плате </w:t>
            </w:r>
            <w:r>
              <w:rPr>
                <w:bCs/>
                <w:iCs/>
              </w:rPr>
              <w:lastRenderedPageBreak/>
              <w:t>работников без учета средней заработной платы руководителя, заместителя, главного бухгалтера</w:t>
            </w:r>
          </w:p>
        </w:tc>
        <w:tc>
          <w:tcPr>
            <w:tcW w:w="4394" w:type="dxa"/>
          </w:tcPr>
          <w:p w:rsidR="0056161F" w:rsidRDefault="00B7044E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Соблюдение соотношения в установленных пределах – 5 б.</w:t>
            </w:r>
          </w:p>
          <w:p w:rsidR="00B7044E" w:rsidRPr="00B52E11" w:rsidRDefault="00B7044E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Не соблюдение – 0 б.</w:t>
            </w:r>
          </w:p>
        </w:tc>
        <w:tc>
          <w:tcPr>
            <w:tcW w:w="2835" w:type="dxa"/>
            <w:vAlign w:val="center"/>
          </w:tcPr>
          <w:p w:rsidR="0056161F" w:rsidRPr="00B52E11" w:rsidRDefault="00B7044E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отчетность, содержащая информацию о средней заработной плате по указанным категориям работников</w:t>
            </w:r>
          </w:p>
        </w:tc>
        <w:tc>
          <w:tcPr>
            <w:tcW w:w="2487" w:type="dxa"/>
            <w:vAlign w:val="center"/>
          </w:tcPr>
          <w:p w:rsidR="0056161F" w:rsidRDefault="0056161F" w:rsidP="00A5615A">
            <w:pPr>
              <w:jc w:val="center"/>
            </w:pPr>
            <w:r w:rsidRPr="00303236">
              <w:rPr>
                <w:bCs/>
                <w:iCs/>
              </w:rPr>
              <w:t>Ежемесячно, ежеквартально, год</w:t>
            </w:r>
          </w:p>
        </w:tc>
      </w:tr>
      <w:tr w:rsidR="0056161F" w:rsidRPr="00B52E11" w:rsidTr="00A5615A">
        <w:tc>
          <w:tcPr>
            <w:tcW w:w="534" w:type="dxa"/>
          </w:tcPr>
          <w:p w:rsidR="0056161F" w:rsidRPr="00B52E11" w:rsidRDefault="00F263B1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14</w:t>
            </w:r>
          </w:p>
        </w:tc>
        <w:tc>
          <w:tcPr>
            <w:tcW w:w="5103" w:type="dxa"/>
          </w:tcPr>
          <w:p w:rsidR="0056161F" w:rsidRPr="00B52E11" w:rsidRDefault="00B7044E" w:rsidP="00E558CE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Выполнения </w:t>
            </w:r>
            <w:r w:rsidR="00A5615A">
              <w:rPr>
                <w:bCs/>
                <w:iCs/>
              </w:rPr>
              <w:t>плана-графика размещения заказов на месяц</w:t>
            </w:r>
          </w:p>
        </w:tc>
        <w:tc>
          <w:tcPr>
            <w:tcW w:w="4394" w:type="dxa"/>
          </w:tcPr>
          <w:p w:rsidR="0056161F" w:rsidRDefault="00A5615A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Выполнен – 3 б.</w:t>
            </w:r>
          </w:p>
          <w:p w:rsidR="00A5615A" w:rsidRPr="00B52E11" w:rsidRDefault="00A5615A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Не выполнен – 0 б.</w:t>
            </w:r>
          </w:p>
        </w:tc>
        <w:tc>
          <w:tcPr>
            <w:tcW w:w="2835" w:type="dxa"/>
            <w:vAlign w:val="center"/>
          </w:tcPr>
          <w:p w:rsidR="0056161F" w:rsidRPr="00B52E11" w:rsidRDefault="00A5615A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Отчетность по размещению заказов в соответствии с планом-графиком</w:t>
            </w:r>
          </w:p>
        </w:tc>
        <w:tc>
          <w:tcPr>
            <w:tcW w:w="2487" w:type="dxa"/>
            <w:vAlign w:val="center"/>
          </w:tcPr>
          <w:p w:rsidR="0056161F" w:rsidRDefault="0056161F" w:rsidP="00A5615A">
            <w:pPr>
              <w:jc w:val="center"/>
            </w:pPr>
            <w:r w:rsidRPr="00303236">
              <w:rPr>
                <w:bCs/>
                <w:iCs/>
              </w:rPr>
              <w:t>Ежемесячно, ежеквартально, год</w:t>
            </w:r>
          </w:p>
        </w:tc>
      </w:tr>
      <w:tr w:rsidR="0056161F" w:rsidRPr="00B52E11" w:rsidTr="00A5615A">
        <w:tc>
          <w:tcPr>
            <w:tcW w:w="534" w:type="dxa"/>
          </w:tcPr>
          <w:p w:rsidR="0056161F" w:rsidRDefault="00F263B1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15</w:t>
            </w:r>
          </w:p>
        </w:tc>
        <w:tc>
          <w:tcPr>
            <w:tcW w:w="5103" w:type="dxa"/>
          </w:tcPr>
          <w:p w:rsidR="0056161F" w:rsidRPr="00B52E11" w:rsidRDefault="00A5615A" w:rsidP="00B7044E">
            <w:pPr>
              <w:rPr>
                <w:bCs/>
                <w:iCs/>
              </w:rPr>
            </w:pPr>
            <w:r>
              <w:rPr>
                <w:bCs/>
                <w:iCs/>
              </w:rPr>
              <w:t>Просроченная кредиторская задолженность</w:t>
            </w:r>
          </w:p>
        </w:tc>
        <w:tc>
          <w:tcPr>
            <w:tcW w:w="4394" w:type="dxa"/>
          </w:tcPr>
          <w:p w:rsidR="0056161F" w:rsidRDefault="00A5615A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Отсутствие просроченной кредиторской задолженности – 3 б. </w:t>
            </w:r>
          </w:p>
          <w:p w:rsidR="00A5615A" w:rsidRPr="00B52E11" w:rsidRDefault="00A5615A" w:rsidP="002C05F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Наличие </w:t>
            </w:r>
            <w:r w:rsidRPr="00A5615A">
              <w:rPr>
                <w:bCs/>
                <w:iCs/>
              </w:rPr>
              <w:t>просроченно</w:t>
            </w:r>
            <w:r>
              <w:rPr>
                <w:bCs/>
                <w:iCs/>
              </w:rPr>
              <w:t>й кредиторской задолженности – 0</w:t>
            </w:r>
            <w:r w:rsidRPr="00A5615A">
              <w:rPr>
                <w:bCs/>
                <w:iCs/>
              </w:rPr>
              <w:t xml:space="preserve"> б.</w:t>
            </w:r>
          </w:p>
        </w:tc>
        <w:tc>
          <w:tcPr>
            <w:tcW w:w="2835" w:type="dxa"/>
            <w:vAlign w:val="center"/>
          </w:tcPr>
          <w:p w:rsidR="00A5615A" w:rsidRDefault="00A5615A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Отчет,</w:t>
            </w:r>
          </w:p>
          <w:p w:rsidR="0056161F" w:rsidRPr="00B52E11" w:rsidRDefault="00A5615A" w:rsidP="00A5615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акты проверок</w:t>
            </w:r>
          </w:p>
        </w:tc>
        <w:tc>
          <w:tcPr>
            <w:tcW w:w="2487" w:type="dxa"/>
            <w:vAlign w:val="center"/>
          </w:tcPr>
          <w:p w:rsidR="0056161F" w:rsidRDefault="0056161F" w:rsidP="00A5615A">
            <w:pPr>
              <w:jc w:val="center"/>
            </w:pPr>
            <w:r w:rsidRPr="00303236">
              <w:rPr>
                <w:bCs/>
                <w:iCs/>
              </w:rPr>
              <w:t>Ежемесячно, ежеквартально, год</w:t>
            </w:r>
          </w:p>
        </w:tc>
      </w:tr>
    </w:tbl>
    <w:p w:rsidR="00F263B1" w:rsidRDefault="00F263B1" w:rsidP="00A5615A">
      <w:pPr>
        <w:jc w:val="both"/>
        <w:rPr>
          <w:bCs/>
          <w:iCs/>
          <w:sz w:val="20"/>
          <w:szCs w:val="20"/>
        </w:rPr>
      </w:pPr>
    </w:p>
    <w:p w:rsidR="00F263B1" w:rsidRDefault="00F263B1" w:rsidP="00A5615A">
      <w:pPr>
        <w:jc w:val="both"/>
        <w:rPr>
          <w:bCs/>
          <w:iCs/>
          <w:sz w:val="20"/>
          <w:szCs w:val="20"/>
        </w:rPr>
      </w:pPr>
    </w:p>
    <w:p w:rsidR="00A5615A" w:rsidRPr="000351D7" w:rsidRDefault="00A5615A" w:rsidP="00A5615A">
      <w:pPr>
        <w:jc w:val="both"/>
        <w:rPr>
          <w:bCs/>
          <w:iCs/>
          <w:sz w:val="20"/>
          <w:szCs w:val="20"/>
        </w:rPr>
      </w:pPr>
      <w:r w:rsidRPr="000351D7">
        <w:rPr>
          <w:bCs/>
          <w:iCs/>
          <w:sz w:val="20"/>
          <w:szCs w:val="20"/>
        </w:rPr>
        <w:t>Примечание:</w:t>
      </w:r>
    </w:p>
    <w:p w:rsidR="00A5615A" w:rsidRPr="000351D7" w:rsidRDefault="000351D7" w:rsidP="000351D7">
      <w:pPr>
        <w:rPr>
          <w:bCs/>
          <w:iCs/>
          <w:sz w:val="20"/>
          <w:szCs w:val="20"/>
        </w:rPr>
      </w:pPr>
      <w:r w:rsidRPr="000351D7">
        <w:rPr>
          <w:bCs/>
          <w:iCs/>
          <w:sz w:val="20"/>
          <w:szCs w:val="20"/>
        </w:rPr>
        <w:t xml:space="preserve">1. При максимальном количестве баллов </w:t>
      </w:r>
      <w:r w:rsidR="008322FB">
        <w:rPr>
          <w:bCs/>
          <w:iCs/>
          <w:sz w:val="20"/>
          <w:szCs w:val="20"/>
        </w:rPr>
        <w:t xml:space="preserve"> </w:t>
      </w:r>
      <w:r w:rsidRPr="000351D7">
        <w:rPr>
          <w:bCs/>
          <w:iCs/>
          <w:sz w:val="20"/>
          <w:szCs w:val="20"/>
        </w:rPr>
        <w:t>в соответствии с периодичностью оценки деятельности, установленные стимулирующие выплаты выплачиваются в полном объеме.</w:t>
      </w:r>
    </w:p>
    <w:p w:rsidR="000351D7" w:rsidRDefault="000351D7" w:rsidP="000351D7">
      <w:pPr>
        <w:rPr>
          <w:bCs/>
          <w:iCs/>
          <w:sz w:val="20"/>
          <w:szCs w:val="20"/>
        </w:rPr>
      </w:pPr>
      <w:r w:rsidRPr="000351D7">
        <w:rPr>
          <w:bCs/>
          <w:iCs/>
          <w:sz w:val="20"/>
          <w:szCs w:val="20"/>
        </w:rPr>
        <w:t>2. При снижении количества баллов соответствии с периодичностью оценки деятельности, установленные стимулирующие выплаты устанавливаются пропорционально оценке деятельности.</w:t>
      </w:r>
    </w:p>
    <w:p w:rsidR="000351D7" w:rsidRDefault="000351D7" w:rsidP="000351D7">
      <w:pPr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________________________</w:t>
      </w:r>
    </w:p>
    <w:p w:rsidR="00E42DA5" w:rsidRPr="005D6070" w:rsidRDefault="000351D7" w:rsidP="00032B8E">
      <w:r>
        <w:rPr>
          <w:bCs/>
          <w:iCs/>
          <w:sz w:val="20"/>
          <w:szCs w:val="20"/>
        </w:rPr>
        <w:t xml:space="preserve">*- показатель используется в расчётах, если эта </w:t>
      </w:r>
      <w:r w:rsidR="00E558CE">
        <w:rPr>
          <w:bCs/>
          <w:iCs/>
          <w:sz w:val="20"/>
          <w:szCs w:val="20"/>
        </w:rPr>
        <w:t>функция выполняется учреждением</w:t>
      </w:r>
    </w:p>
    <w:sectPr w:rsidR="00E42DA5" w:rsidRPr="005D6070" w:rsidSect="00B06793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20878"/>
    <w:multiLevelType w:val="hybridMultilevel"/>
    <w:tmpl w:val="8E2A4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15655"/>
    <w:multiLevelType w:val="hybridMultilevel"/>
    <w:tmpl w:val="3BACB1B2"/>
    <w:lvl w:ilvl="0" w:tplc="4F5CD704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720D70"/>
    <w:multiLevelType w:val="hybridMultilevel"/>
    <w:tmpl w:val="C1E4ECA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B44C9"/>
    <w:multiLevelType w:val="multilevel"/>
    <w:tmpl w:val="0419001F"/>
    <w:styleLink w:val="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B05D53"/>
    <w:multiLevelType w:val="hybridMultilevel"/>
    <w:tmpl w:val="DC0C332C"/>
    <w:lvl w:ilvl="0" w:tplc="7A605296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B500723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/>
  <w:rsids>
    <w:rsidRoot w:val="00D07E4C"/>
    <w:rsid w:val="0000099B"/>
    <w:rsid w:val="00002798"/>
    <w:rsid w:val="00006D6F"/>
    <w:rsid w:val="000134FF"/>
    <w:rsid w:val="00032B8E"/>
    <w:rsid w:val="000351D7"/>
    <w:rsid w:val="0004481E"/>
    <w:rsid w:val="0005216C"/>
    <w:rsid w:val="00076E73"/>
    <w:rsid w:val="000779F5"/>
    <w:rsid w:val="00081020"/>
    <w:rsid w:val="00084A08"/>
    <w:rsid w:val="000A745D"/>
    <w:rsid w:val="000A7862"/>
    <w:rsid w:val="000B2166"/>
    <w:rsid w:val="000C08AF"/>
    <w:rsid w:val="000F454C"/>
    <w:rsid w:val="001266F5"/>
    <w:rsid w:val="00133D00"/>
    <w:rsid w:val="00134609"/>
    <w:rsid w:val="001430D9"/>
    <w:rsid w:val="00145845"/>
    <w:rsid w:val="001464E0"/>
    <w:rsid w:val="00160D81"/>
    <w:rsid w:val="001640BF"/>
    <w:rsid w:val="001657A3"/>
    <w:rsid w:val="00176FA7"/>
    <w:rsid w:val="001958D4"/>
    <w:rsid w:val="001A292C"/>
    <w:rsid w:val="001D0FC6"/>
    <w:rsid w:val="002213E9"/>
    <w:rsid w:val="00264D0D"/>
    <w:rsid w:val="002753FC"/>
    <w:rsid w:val="00286194"/>
    <w:rsid w:val="002A0467"/>
    <w:rsid w:val="002B435F"/>
    <w:rsid w:val="002C05F5"/>
    <w:rsid w:val="002E4653"/>
    <w:rsid w:val="002F37F2"/>
    <w:rsid w:val="002F6030"/>
    <w:rsid w:val="0030633A"/>
    <w:rsid w:val="00313838"/>
    <w:rsid w:val="0031705C"/>
    <w:rsid w:val="0032050B"/>
    <w:rsid w:val="00325B04"/>
    <w:rsid w:val="003431F6"/>
    <w:rsid w:val="00355C80"/>
    <w:rsid w:val="00360C89"/>
    <w:rsid w:val="00370AEE"/>
    <w:rsid w:val="003814D7"/>
    <w:rsid w:val="00391A4F"/>
    <w:rsid w:val="00393AA3"/>
    <w:rsid w:val="003A0061"/>
    <w:rsid w:val="003D49AC"/>
    <w:rsid w:val="003D5184"/>
    <w:rsid w:val="003D5AF5"/>
    <w:rsid w:val="003E7658"/>
    <w:rsid w:val="004105E5"/>
    <w:rsid w:val="004200B9"/>
    <w:rsid w:val="00424D39"/>
    <w:rsid w:val="0044318C"/>
    <w:rsid w:val="0048301A"/>
    <w:rsid w:val="004A3F30"/>
    <w:rsid w:val="004B6463"/>
    <w:rsid w:val="004D035F"/>
    <w:rsid w:val="004D67DE"/>
    <w:rsid w:val="004E1AC0"/>
    <w:rsid w:val="004E74F4"/>
    <w:rsid w:val="004F2B18"/>
    <w:rsid w:val="004F637D"/>
    <w:rsid w:val="00511F8C"/>
    <w:rsid w:val="0053316F"/>
    <w:rsid w:val="00536449"/>
    <w:rsid w:val="00551520"/>
    <w:rsid w:val="005559C5"/>
    <w:rsid w:val="00555F70"/>
    <w:rsid w:val="0056161F"/>
    <w:rsid w:val="0056454F"/>
    <w:rsid w:val="005763B2"/>
    <w:rsid w:val="005850DA"/>
    <w:rsid w:val="005D6070"/>
    <w:rsid w:val="005E7BCE"/>
    <w:rsid w:val="005F0297"/>
    <w:rsid w:val="0060147D"/>
    <w:rsid w:val="00606368"/>
    <w:rsid w:val="00663689"/>
    <w:rsid w:val="0067233F"/>
    <w:rsid w:val="006949DE"/>
    <w:rsid w:val="006A74BD"/>
    <w:rsid w:val="006B2575"/>
    <w:rsid w:val="006C4380"/>
    <w:rsid w:val="006D0450"/>
    <w:rsid w:val="00723822"/>
    <w:rsid w:val="0072416B"/>
    <w:rsid w:val="00726696"/>
    <w:rsid w:val="007322DE"/>
    <w:rsid w:val="00757424"/>
    <w:rsid w:val="0076239D"/>
    <w:rsid w:val="00787BE2"/>
    <w:rsid w:val="007B19E9"/>
    <w:rsid w:val="007B58E0"/>
    <w:rsid w:val="007B7A79"/>
    <w:rsid w:val="007C0A81"/>
    <w:rsid w:val="007C1771"/>
    <w:rsid w:val="007C557F"/>
    <w:rsid w:val="007E0F96"/>
    <w:rsid w:val="007E2595"/>
    <w:rsid w:val="007E5D36"/>
    <w:rsid w:val="00823562"/>
    <w:rsid w:val="00824D8A"/>
    <w:rsid w:val="008322FB"/>
    <w:rsid w:val="0083349A"/>
    <w:rsid w:val="00833639"/>
    <w:rsid w:val="00836DB3"/>
    <w:rsid w:val="008465C8"/>
    <w:rsid w:val="0085643B"/>
    <w:rsid w:val="008619F8"/>
    <w:rsid w:val="00867AB6"/>
    <w:rsid w:val="00873736"/>
    <w:rsid w:val="008874C0"/>
    <w:rsid w:val="00895A76"/>
    <w:rsid w:val="008A5FCA"/>
    <w:rsid w:val="008B71CC"/>
    <w:rsid w:val="008C4C97"/>
    <w:rsid w:val="008D09BB"/>
    <w:rsid w:val="008D4B30"/>
    <w:rsid w:val="008F3F46"/>
    <w:rsid w:val="00927060"/>
    <w:rsid w:val="0094365C"/>
    <w:rsid w:val="00946278"/>
    <w:rsid w:val="009474AF"/>
    <w:rsid w:val="00987EEF"/>
    <w:rsid w:val="00993D68"/>
    <w:rsid w:val="00997300"/>
    <w:rsid w:val="009B4FAA"/>
    <w:rsid w:val="009B76A5"/>
    <w:rsid w:val="009C43FE"/>
    <w:rsid w:val="009C74DA"/>
    <w:rsid w:val="009D683F"/>
    <w:rsid w:val="009E34D8"/>
    <w:rsid w:val="009E7A83"/>
    <w:rsid w:val="009F69BB"/>
    <w:rsid w:val="00A069E3"/>
    <w:rsid w:val="00A24BDD"/>
    <w:rsid w:val="00A3627F"/>
    <w:rsid w:val="00A52F2A"/>
    <w:rsid w:val="00A5615A"/>
    <w:rsid w:val="00A73BC7"/>
    <w:rsid w:val="00A76BEC"/>
    <w:rsid w:val="00A81E5E"/>
    <w:rsid w:val="00A8423E"/>
    <w:rsid w:val="00A93283"/>
    <w:rsid w:val="00AA3D34"/>
    <w:rsid w:val="00AB0C72"/>
    <w:rsid w:val="00AC30EF"/>
    <w:rsid w:val="00AC5443"/>
    <w:rsid w:val="00AE3516"/>
    <w:rsid w:val="00B06793"/>
    <w:rsid w:val="00B21F7E"/>
    <w:rsid w:val="00B32AE9"/>
    <w:rsid w:val="00B34440"/>
    <w:rsid w:val="00B443FB"/>
    <w:rsid w:val="00B47E9C"/>
    <w:rsid w:val="00B52E11"/>
    <w:rsid w:val="00B65AFB"/>
    <w:rsid w:val="00B66188"/>
    <w:rsid w:val="00B7044E"/>
    <w:rsid w:val="00B8566D"/>
    <w:rsid w:val="00BC0038"/>
    <w:rsid w:val="00BD3D7C"/>
    <w:rsid w:val="00BE04B1"/>
    <w:rsid w:val="00BF2111"/>
    <w:rsid w:val="00C172E4"/>
    <w:rsid w:val="00C2103F"/>
    <w:rsid w:val="00C31B3D"/>
    <w:rsid w:val="00C74503"/>
    <w:rsid w:val="00C8260C"/>
    <w:rsid w:val="00C8557F"/>
    <w:rsid w:val="00C95093"/>
    <w:rsid w:val="00CA7BA0"/>
    <w:rsid w:val="00CB7C50"/>
    <w:rsid w:val="00CC7CA4"/>
    <w:rsid w:val="00CD37AB"/>
    <w:rsid w:val="00CD695C"/>
    <w:rsid w:val="00D07E4C"/>
    <w:rsid w:val="00D1631B"/>
    <w:rsid w:val="00D435FE"/>
    <w:rsid w:val="00D61566"/>
    <w:rsid w:val="00D65276"/>
    <w:rsid w:val="00D728E9"/>
    <w:rsid w:val="00D755A6"/>
    <w:rsid w:val="00D86518"/>
    <w:rsid w:val="00D95824"/>
    <w:rsid w:val="00DA78D9"/>
    <w:rsid w:val="00DC1A04"/>
    <w:rsid w:val="00DC46DD"/>
    <w:rsid w:val="00DC7875"/>
    <w:rsid w:val="00DC7D94"/>
    <w:rsid w:val="00DF53E9"/>
    <w:rsid w:val="00E315D0"/>
    <w:rsid w:val="00E42DA5"/>
    <w:rsid w:val="00E558CE"/>
    <w:rsid w:val="00E757A7"/>
    <w:rsid w:val="00E771D9"/>
    <w:rsid w:val="00E836D9"/>
    <w:rsid w:val="00E91419"/>
    <w:rsid w:val="00E960D6"/>
    <w:rsid w:val="00EA13E6"/>
    <w:rsid w:val="00EA61FD"/>
    <w:rsid w:val="00EA7F24"/>
    <w:rsid w:val="00ED1F83"/>
    <w:rsid w:val="00EE0B8C"/>
    <w:rsid w:val="00EE0C0A"/>
    <w:rsid w:val="00F20F00"/>
    <w:rsid w:val="00F263B1"/>
    <w:rsid w:val="00F31B52"/>
    <w:rsid w:val="00F35460"/>
    <w:rsid w:val="00F37A64"/>
    <w:rsid w:val="00F4397C"/>
    <w:rsid w:val="00F43D96"/>
    <w:rsid w:val="00F539E8"/>
    <w:rsid w:val="00F619F5"/>
    <w:rsid w:val="00F814E6"/>
    <w:rsid w:val="00F91EA1"/>
    <w:rsid w:val="00FA5250"/>
    <w:rsid w:val="00FA6570"/>
    <w:rsid w:val="00FC04B2"/>
    <w:rsid w:val="00FE08BE"/>
    <w:rsid w:val="00FE56A5"/>
    <w:rsid w:val="00FE7275"/>
    <w:rsid w:val="00FE7D3E"/>
    <w:rsid w:val="00FF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3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814D7"/>
    <w:pPr>
      <w:numPr>
        <w:numId w:val="1"/>
      </w:numPr>
    </w:pPr>
  </w:style>
  <w:style w:type="numbering" w:customStyle="1" w:styleId="2">
    <w:name w:val="Стиль2"/>
    <w:uiPriority w:val="99"/>
    <w:rsid w:val="003814D7"/>
    <w:pPr>
      <w:numPr>
        <w:numId w:val="2"/>
      </w:numPr>
    </w:pPr>
  </w:style>
  <w:style w:type="paragraph" w:styleId="a3">
    <w:name w:val="caption"/>
    <w:basedOn w:val="a"/>
    <w:unhideWhenUsed/>
    <w:qFormat/>
    <w:rsid w:val="00424D39"/>
    <w:pPr>
      <w:jc w:val="center"/>
    </w:pPr>
    <w:rPr>
      <w:b/>
      <w:sz w:val="32"/>
      <w:szCs w:val="20"/>
      <w:u w:val="single"/>
    </w:rPr>
  </w:style>
  <w:style w:type="paragraph" w:styleId="a4">
    <w:name w:val="Normal (Web)"/>
    <w:basedOn w:val="a"/>
    <w:uiPriority w:val="99"/>
    <w:rsid w:val="00D755A6"/>
    <w:pPr>
      <w:spacing w:before="100" w:beforeAutospacing="1" w:after="100" w:afterAutospacing="1"/>
    </w:pPr>
  </w:style>
  <w:style w:type="paragraph" w:styleId="a5">
    <w:name w:val="List Paragraph"/>
    <w:basedOn w:val="a"/>
    <w:qFormat/>
    <w:rsid w:val="002C05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No Spacing"/>
    <w:uiPriority w:val="1"/>
    <w:qFormat/>
    <w:rsid w:val="002C05F5"/>
    <w:pPr>
      <w:jc w:val="left"/>
    </w:pPr>
    <w:rPr>
      <w:rFonts w:eastAsiaTheme="minorEastAsia"/>
      <w:lang w:eastAsia="ru-RU"/>
    </w:rPr>
  </w:style>
  <w:style w:type="character" w:customStyle="1" w:styleId="3">
    <w:name w:val="Основной текст (3)_"/>
    <w:link w:val="30"/>
    <w:rsid w:val="002C05F5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05F5"/>
    <w:pPr>
      <w:shd w:val="clear" w:color="auto" w:fill="FFFFFF"/>
      <w:spacing w:before="720" w:after="720" w:line="278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2C05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C05F5"/>
    <w:rPr>
      <w:rFonts w:ascii="Courier New" w:eastAsia="Calibri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640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0B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5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F5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3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3814D7"/>
    <w:pPr>
      <w:numPr>
        <w:numId w:val="1"/>
      </w:numPr>
    </w:pPr>
  </w:style>
  <w:style w:type="numbering" w:customStyle="1" w:styleId="2">
    <w:name w:val="Стиль2"/>
    <w:uiPriority w:val="99"/>
    <w:rsid w:val="003814D7"/>
    <w:pPr>
      <w:numPr>
        <w:numId w:val="2"/>
      </w:numPr>
    </w:pPr>
  </w:style>
  <w:style w:type="paragraph" w:styleId="a3">
    <w:name w:val="caption"/>
    <w:basedOn w:val="a"/>
    <w:unhideWhenUsed/>
    <w:qFormat/>
    <w:rsid w:val="00424D39"/>
    <w:pPr>
      <w:jc w:val="center"/>
    </w:pPr>
    <w:rPr>
      <w:b/>
      <w:sz w:val="32"/>
      <w:szCs w:val="20"/>
      <w:u w:val="single"/>
    </w:rPr>
  </w:style>
  <w:style w:type="paragraph" w:styleId="a4">
    <w:name w:val="Normal (Web)"/>
    <w:basedOn w:val="a"/>
    <w:uiPriority w:val="99"/>
    <w:rsid w:val="00D755A6"/>
    <w:pPr>
      <w:spacing w:before="100" w:beforeAutospacing="1" w:after="100" w:afterAutospacing="1"/>
    </w:pPr>
  </w:style>
  <w:style w:type="paragraph" w:styleId="a5">
    <w:name w:val="List Paragraph"/>
    <w:basedOn w:val="a"/>
    <w:qFormat/>
    <w:rsid w:val="002C05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No Spacing"/>
    <w:uiPriority w:val="1"/>
    <w:qFormat/>
    <w:rsid w:val="002C05F5"/>
    <w:pPr>
      <w:jc w:val="left"/>
    </w:pPr>
    <w:rPr>
      <w:rFonts w:eastAsiaTheme="minorEastAsia"/>
      <w:lang w:eastAsia="ru-RU"/>
    </w:rPr>
  </w:style>
  <w:style w:type="character" w:customStyle="1" w:styleId="3">
    <w:name w:val="Основной текст (3)_"/>
    <w:link w:val="30"/>
    <w:rsid w:val="002C05F5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2C05F5"/>
    <w:pPr>
      <w:shd w:val="clear" w:color="auto" w:fill="FFFFFF"/>
      <w:spacing w:before="720" w:after="720" w:line="278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2C05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C05F5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640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0B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5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DF53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36223-35D1-4D62-9D5B-4B330BC0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MatveevaEV</cp:lastModifiedBy>
  <cp:revision>3</cp:revision>
  <cp:lastPrinted>2018-05-28T08:13:00Z</cp:lastPrinted>
  <dcterms:created xsi:type="dcterms:W3CDTF">2018-05-28T08:14:00Z</dcterms:created>
  <dcterms:modified xsi:type="dcterms:W3CDTF">2022-05-04T11:40:00Z</dcterms:modified>
</cp:coreProperties>
</file>